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28B" w14:textId="16F92C09" w:rsidR="00AC27EB" w:rsidRPr="008E43A5" w:rsidRDefault="00F04B28" w:rsidP="008E43A5">
      <w:pPr>
        <w:ind w:leftChars="-202" w:left="-424" w:firstLineChars="176" w:firstLine="493"/>
        <w:jc w:val="center"/>
        <w:rPr>
          <w:rFonts w:eastAsiaTheme="minorHAnsi"/>
          <w:b/>
          <w:bCs/>
          <w:sz w:val="24"/>
          <w:szCs w:val="28"/>
        </w:rPr>
      </w:pPr>
      <w:r w:rsidRPr="008E43A5">
        <w:rPr>
          <w:rFonts w:eastAsiaTheme="minorHAnsi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1367A2A9">
                <wp:simplePos x="0" y="0"/>
                <wp:positionH relativeFrom="column">
                  <wp:posOffset>-222885</wp:posOffset>
                </wp:positionH>
                <wp:positionV relativeFrom="paragraph">
                  <wp:posOffset>2540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.2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BrJKgB&#10;4AAAAAk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/>
                  </w:txbxContent>
                </v:textbox>
              </v:shape>
            </w:pict>
          </mc:Fallback>
        </mc:AlternateContent>
      </w:r>
      <w:r w:rsidR="00A65ED7" w:rsidRPr="008E43A5">
        <w:rPr>
          <w:rFonts w:eastAsiaTheme="minorHAnsi" w:hint="eastAsia"/>
          <w:b/>
          <w:bCs/>
          <w:sz w:val="32"/>
          <w:szCs w:val="36"/>
        </w:rPr>
        <w:t>防災管理</w:t>
      </w:r>
      <w:r w:rsidR="00402E79" w:rsidRPr="008E43A5">
        <w:rPr>
          <w:rFonts w:eastAsiaTheme="minorHAnsi" w:hint="eastAsia"/>
          <w:b/>
          <w:bCs/>
          <w:sz w:val="32"/>
          <w:szCs w:val="36"/>
        </w:rPr>
        <w:t>点検</w:t>
      </w:r>
      <w:r w:rsidR="008E43A5">
        <w:rPr>
          <w:rFonts w:eastAsiaTheme="minorHAnsi" w:hint="eastAsia"/>
          <w:b/>
          <w:bCs/>
          <w:sz w:val="32"/>
          <w:szCs w:val="36"/>
        </w:rPr>
        <w:t>結果</w:t>
      </w:r>
      <w:r w:rsidR="00402E79" w:rsidRPr="008E43A5">
        <w:rPr>
          <w:rFonts w:eastAsiaTheme="minorHAnsi" w:hint="eastAsia"/>
          <w:b/>
          <w:bCs/>
          <w:sz w:val="32"/>
          <w:szCs w:val="36"/>
        </w:rPr>
        <w:t>報告書</w:t>
      </w:r>
      <w:r w:rsidR="00500B21" w:rsidRPr="008E43A5">
        <w:rPr>
          <w:rFonts w:eastAsiaTheme="minorHAnsi"/>
          <w:b/>
          <w:bCs/>
          <w:sz w:val="32"/>
          <w:szCs w:val="36"/>
        </w:rPr>
        <w:t xml:space="preserve"> </w:t>
      </w:r>
    </w:p>
    <w:p w14:paraId="12952B68" w14:textId="55DD70B5" w:rsidR="009D37F8" w:rsidRPr="00A4775A" w:rsidRDefault="00AC7013" w:rsidP="009F0939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 w:rsidRPr="004B44F9">
        <w:rPr>
          <w:rFonts w:eastAsiaTheme="minorHAnsi" w:hint="eastAsia"/>
          <w:sz w:val="22"/>
          <w:szCs w:val="24"/>
        </w:rPr>
        <w:t xml:space="preserve">　</w:t>
      </w:r>
      <w:r w:rsidR="00A65ED7">
        <w:rPr>
          <w:rFonts w:eastAsiaTheme="minorHAnsi" w:cs="Times New Roman" w:hint="eastAsia"/>
        </w:rPr>
        <w:t>防災管理</w:t>
      </w:r>
      <w:r w:rsidR="009D37F8">
        <w:rPr>
          <w:rFonts w:eastAsiaTheme="minorHAnsi" w:cs="Times New Roman" w:hint="eastAsia"/>
        </w:rPr>
        <w:t>点検</w:t>
      </w:r>
      <w:r w:rsidR="00A65ED7">
        <w:rPr>
          <w:rFonts w:eastAsiaTheme="minorHAnsi" w:cs="Times New Roman" w:hint="eastAsia"/>
        </w:rPr>
        <w:t>報告</w:t>
      </w:r>
      <w:r w:rsidR="009D37F8">
        <w:rPr>
          <w:rFonts w:eastAsiaTheme="minorHAnsi" w:cs="Times New Roman" w:hint="eastAsia"/>
        </w:rPr>
        <w:t>制度とは、</w:t>
      </w:r>
      <w:r w:rsidR="00A65ED7">
        <w:rPr>
          <w:rFonts w:eastAsiaTheme="minorHAnsi" w:cs="Times New Roman" w:hint="eastAsia"/>
        </w:rPr>
        <w:t>大規模な</w:t>
      </w:r>
      <w:r w:rsidR="00402E79">
        <w:rPr>
          <w:rFonts w:eastAsiaTheme="minorHAnsi" w:cs="Times New Roman" w:hint="eastAsia"/>
        </w:rPr>
        <w:t>防火対象物の管理について</w:t>
      </w:r>
      <w:r w:rsidR="00DE1D68">
        <w:rPr>
          <w:rFonts w:eastAsiaTheme="minorHAnsi" w:cs="Times New Roman" w:hint="eastAsia"/>
        </w:rPr>
        <w:t>権原</w:t>
      </w:r>
      <w:r w:rsidR="00402E79">
        <w:rPr>
          <w:rFonts w:eastAsiaTheme="minorHAnsi" w:cs="Times New Roman" w:hint="eastAsia"/>
        </w:rPr>
        <w:t>を有する者（建物の所有者等）</w:t>
      </w:r>
      <w:r w:rsidR="0014408B">
        <w:rPr>
          <w:rFonts w:eastAsiaTheme="minorHAnsi" w:cs="Times New Roman" w:hint="eastAsia"/>
        </w:rPr>
        <w:t>（以下「管理</w:t>
      </w:r>
      <w:r w:rsidR="00DE1D68">
        <w:rPr>
          <w:rFonts w:eastAsiaTheme="minorHAnsi" w:cs="Times New Roman" w:hint="eastAsia"/>
        </w:rPr>
        <w:t>権原</w:t>
      </w:r>
      <w:r w:rsidR="0014408B">
        <w:rPr>
          <w:rFonts w:eastAsiaTheme="minorHAnsi" w:cs="Times New Roman" w:hint="eastAsia"/>
        </w:rPr>
        <w:t>者」という。）</w:t>
      </w:r>
      <w:r w:rsidR="009D37F8">
        <w:rPr>
          <w:rFonts w:eastAsiaTheme="minorHAnsi" w:cs="Times New Roman" w:hint="eastAsia"/>
        </w:rPr>
        <w:t>が</w:t>
      </w:r>
      <w:r w:rsidR="00402E79">
        <w:rPr>
          <w:rFonts w:eastAsiaTheme="minorHAnsi" w:cs="Times New Roman" w:hint="eastAsia"/>
        </w:rPr>
        <w:t>、</w:t>
      </w:r>
      <w:r w:rsidR="00A65ED7">
        <w:rPr>
          <w:rFonts w:eastAsiaTheme="minorHAnsi" w:cs="Times New Roman" w:hint="eastAsia"/>
          <w:u w:val="single"/>
        </w:rPr>
        <w:t>防災管理</w:t>
      </w:r>
      <w:r w:rsidR="00402E79" w:rsidRPr="009D37F8">
        <w:rPr>
          <w:rFonts w:eastAsiaTheme="minorHAnsi" w:cs="Times New Roman" w:hint="eastAsia"/>
          <w:u w:val="single"/>
        </w:rPr>
        <w:t>点検資格者</w:t>
      </w:r>
      <w:r w:rsidR="00402E79">
        <w:rPr>
          <w:rFonts w:eastAsiaTheme="minorHAnsi" w:cs="Times New Roman" w:hint="eastAsia"/>
        </w:rPr>
        <w:t>に</w:t>
      </w:r>
      <w:r w:rsidR="00A65ED7">
        <w:rPr>
          <w:rFonts w:eastAsiaTheme="minorHAnsi" w:cs="Times New Roman" w:hint="eastAsia"/>
        </w:rPr>
        <w:t>地震災害等への対策や、自衛消防組織の設置等について</w:t>
      </w:r>
      <w:r w:rsidR="006C1425" w:rsidRPr="006C1425">
        <w:rPr>
          <w:rFonts w:eastAsiaTheme="minorHAnsi" w:cs="Times New Roman" w:hint="eastAsia"/>
          <w:u w:val="single"/>
        </w:rPr>
        <w:t>１年に１回</w:t>
      </w:r>
      <w:r w:rsidR="00402E79">
        <w:rPr>
          <w:rFonts w:eastAsiaTheme="minorHAnsi" w:cs="Times New Roman" w:hint="eastAsia"/>
        </w:rPr>
        <w:t>点検</w:t>
      </w:r>
      <w:r w:rsidR="009D37F8">
        <w:rPr>
          <w:rFonts w:eastAsiaTheme="minorHAnsi" w:cs="Times New Roman" w:hint="eastAsia"/>
        </w:rPr>
        <w:t>を</w:t>
      </w:r>
      <w:r w:rsidR="00402E79">
        <w:rPr>
          <w:rFonts w:eastAsiaTheme="minorHAnsi" w:cs="Times New Roman" w:hint="eastAsia"/>
        </w:rPr>
        <w:t>させ</w:t>
      </w:r>
      <w:r w:rsidR="009D37F8">
        <w:rPr>
          <w:rFonts w:eastAsiaTheme="minorHAnsi" w:cs="Times New Roman" w:hint="eastAsia"/>
        </w:rPr>
        <w:t>、</w:t>
      </w:r>
      <w:r w:rsidR="00402E79">
        <w:rPr>
          <w:rFonts w:eastAsiaTheme="minorHAnsi" w:cs="Times New Roman" w:hint="eastAsia"/>
        </w:rPr>
        <w:t>その結果</w:t>
      </w:r>
      <w:r w:rsidR="009D37F8">
        <w:rPr>
          <w:rFonts w:eastAsiaTheme="minorHAnsi" w:cs="Times New Roman" w:hint="eastAsia"/>
        </w:rPr>
        <w:t>を消防長に</w:t>
      </w:r>
      <w:r w:rsidR="00402E79">
        <w:rPr>
          <w:rFonts w:eastAsiaTheme="minorHAnsi" w:cs="Times New Roman" w:hint="eastAsia"/>
        </w:rPr>
        <w:t>報告</w:t>
      </w:r>
      <w:r w:rsidR="009D37F8">
        <w:rPr>
          <w:rFonts w:eastAsiaTheme="minorHAnsi" w:cs="Times New Roman" w:hint="eastAsia"/>
        </w:rPr>
        <w:t>するよう</w:t>
      </w:r>
      <w:r w:rsidR="00402E79">
        <w:rPr>
          <w:rFonts w:eastAsiaTheme="minorHAnsi" w:cs="Times New Roman" w:hint="eastAsia"/>
        </w:rPr>
        <w:t>義務づけ</w:t>
      </w:r>
      <w:r w:rsidR="009D37F8">
        <w:rPr>
          <w:rFonts w:eastAsiaTheme="minorHAnsi" w:cs="Times New Roman" w:hint="eastAsia"/>
        </w:rPr>
        <w:t>ているものです</w:t>
      </w:r>
      <w:r w:rsidR="00402E79">
        <w:rPr>
          <w:rFonts w:eastAsiaTheme="minorHAnsi" w:cs="Times New Roman" w:hint="eastAsia"/>
        </w:rPr>
        <w:t>。</w:t>
      </w:r>
    </w:p>
    <w:p w14:paraId="430B10DE" w14:textId="4451CC06" w:rsidR="00AC27EB" w:rsidRDefault="00AC27EB" w:rsidP="00AC27EB">
      <w:pPr>
        <w:ind w:rightChars="3240" w:right="6804"/>
        <w:rPr>
          <w:rFonts w:eastAsiaTheme="minorHAnsi"/>
        </w:rPr>
      </w:pPr>
    </w:p>
    <w:p w14:paraId="5762B5FC" w14:textId="0805154A" w:rsidR="009F0939" w:rsidRPr="004B44F9" w:rsidRDefault="002054BA" w:rsidP="002054BA">
      <w:pPr>
        <w:pBdr>
          <w:bottom w:val="single" w:sz="12" w:space="0" w:color="FF7171"/>
          <w:right w:val="single" w:sz="36" w:space="4" w:color="FF7171"/>
        </w:pBdr>
        <w:ind w:rightChars="2632" w:right="5527"/>
        <w:rPr>
          <w:rFonts w:eastAsiaTheme="minorHAnsi"/>
        </w:rPr>
      </w:pPr>
      <w:r>
        <w:rPr>
          <w:rFonts w:eastAsiaTheme="minorHAnsi" w:hint="eastAsia"/>
        </w:rPr>
        <w:t>点検が義務となる防火対象物</w:t>
      </w:r>
    </w:p>
    <w:p w14:paraId="205BA84C" w14:textId="77777777" w:rsidR="001130FE" w:rsidRDefault="001130FE" w:rsidP="002054BA">
      <w:pPr>
        <w:rPr>
          <w:rFonts w:eastAsiaTheme="minorHAnsi"/>
        </w:rPr>
      </w:pPr>
    </w:p>
    <w:p w14:paraId="110CEE61" w14:textId="71740CF6" w:rsidR="009F0939" w:rsidRDefault="002054BA" w:rsidP="00131C1B">
      <w:pPr>
        <w:ind w:left="420" w:rightChars="-67" w:right="-141" w:hangingChars="200" w:hanging="42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１．</w:t>
      </w:r>
      <w:r w:rsidR="005B66DA">
        <w:rPr>
          <w:rFonts w:eastAsiaTheme="minorHAnsi" w:hint="eastAsia"/>
        </w:rPr>
        <w:t>防火対象物の用途が、１～４項、５項イ、６～１２項、１３項イ、１５項、１７項</w:t>
      </w:r>
      <w:r w:rsidR="00131C1B">
        <w:rPr>
          <w:rFonts w:eastAsiaTheme="minorHAnsi" w:hint="eastAsia"/>
        </w:rPr>
        <w:t>のうち</w:t>
      </w:r>
      <w:r w:rsidR="005B66DA">
        <w:rPr>
          <w:rFonts w:eastAsiaTheme="minorHAnsi" w:hint="eastAsia"/>
        </w:rPr>
        <w:t>、次の規模のいずれかに該当するもの。</w:t>
      </w:r>
      <w:r w:rsidR="00233918">
        <w:rPr>
          <w:rFonts w:eastAsiaTheme="minorHAnsi" w:hint="eastAsia"/>
        </w:rPr>
        <w:t>（※）</w:t>
      </w:r>
    </w:p>
    <w:p w14:paraId="6DB0148C" w14:textId="2E2C2968" w:rsidR="005B66DA" w:rsidRDefault="005B66DA" w:rsidP="00131C1B">
      <w:pPr>
        <w:ind w:firstLineChars="200" w:firstLine="420"/>
        <w:jc w:val="left"/>
        <w:rPr>
          <w:rFonts w:eastAsiaTheme="minorHAnsi"/>
        </w:rPr>
      </w:pPr>
      <w:r>
        <w:rPr>
          <w:rFonts w:eastAsiaTheme="minorHAnsi" w:hint="eastAsia"/>
        </w:rPr>
        <w:t>⑴　階数が１１以上で、延べ面積が１０，０００平方メートル以上のもの</w:t>
      </w:r>
    </w:p>
    <w:p w14:paraId="6F3D3B97" w14:textId="35CB1515" w:rsidR="005B66DA" w:rsidRDefault="005B66DA" w:rsidP="00131C1B">
      <w:pPr>
        <w:ind w:firstLineChars="200" w:firstLine="420"/>
        <w:jc w:val="left"/>
        <w:rPr>
          <w:rFonts w:eastAsiaTheme="minorHAnsi"/>
        </w:rPr>
      </w:pPr>
      <w:r>
        <w:rPr>
          <w:rFonts w:eastAsiaTheme="minorHAnsi" w:hint="eastAsia"/>
        </w:rPr>
        <w:t>⑵　階数が5以上１０以下で、延べ面積が２０，０００平方メートル以上のもの</w:t>
      </w:r>
    </w:p>
    <w:p w14:paraId="4AF49886" w14:textId="17446C8E" w:rsidR="005B66DA" w:rsidRDefault="005B66DA" w:rsidP="00131C1B">
      <w:pPr>
        <w:ind w:firstLineChars="200" w:firstLine="420"/>
        <w:jc w:val="left"/>
        <w:rPr>
          <w:rFonts w:eastAsiaTheme="minorHAnsi"/>
        </w:rPr>
      </w:pPr>
      <w:r>
        <w:rPr>
          <w:rFonts w:eastAsiaTheme="minorHAnsi" w:hint="eastAsia"/>
        </w:rPr>
        <w:t>⑶　階数が４以下で、延べ面積が５０，０００平方メートル以上のもの</w:t>
      </w:r>
    </w:p>
    <w:p w14:paraId="37053B09" w14:textId="3515F324" w:rsidR="005B66DA" w:rsidRDefault="005B66DA" w:rsidP="00131C1B">
      <w:pPr>
        <w:ind w:left="420" w:rightChars="-67" w:right="-141" w:hangingChars="200" w:hanging="42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２．防火対象物の用途が、１６項の２であって、延べ面積が１，０００平方メートル以上のもの</w:t>
      </w:r>
    </w:p>
    <w:p w14:paraId="261D7A01" w14:textId="2D6755DD" w:rsidR="005B66DA" w:rsidRDefault="005B66DA" w:rsidP="002C5767">
      <w:pPr>
        <w:ind w:left="630" w:hangingChars="300" w:hanging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2C5767">
        <w:rPr>
          <w:rFonts w:eastAsiaTheme="minorHAnsi" w:hint="eastAsia"/>
        </w:rPr>
        <w:t xml:space="preserve">　</w:t>
      </w:r>
      <w:r w:rsidR="00233918">
        <w:rPr>
          <w:rFonts w:eastAsiaTheme="minorHAnsi" w:hint="eastAsia"/>
        </w:rPr>
        <w:t>※　１６項イの防火対象物については、</w:t>
      </w:r>
      <w:r w:rsidR="00131C1B">
        <w:rPr>
          <w:rFonts w:eastAsiaTheme="minorHAnsi" w:hint="eastAsia"/>
        </w:rPr>
        <w:t>１．に掲げる用途</w:t>
      </w:r>
      <w:r w:rsidR="00553C17">
        <w:rPr>
          <w:rFonts w:eastAsiaTheme="minorHAnsi" w:hint="eastAsia"/>
        </w:rPr>
        <w:t>が存する</w:t>
      </w:r>
      <w:r w:rsidR="00131C1B">
        <w:rPr>
          <w:rFonts w:eastAsiaTheme="minorHAnsi" w:hint="eastAsia"/>
        </w:rPr>
        <w:t>最も高い階数及び１．に</w:t>
      </w:r>
      <w:r w:rsidR="00553C17">
        <w:rPr>
          <w:rFonts w:eastAsiaTheme="minorHAnsi" w:hint="eastAsia"/>
        </w:rPr>
        <w:t>掲げる用途の床面積の合計が、１．⑴～⑶のいずれかに該当するもの。</w:t>
      </w:r>
    </w:p>
    <w:p w14:paraId="0B680F30" w14:textId="77777777" w:rsidR="009F0939" w:rsidRDefault="009F0939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bookmarkStart w:id="0" w:name="_Hlk155942224"/>
      <w:r w:rsidRPr="004B44F9">
        <w:rPr>
          <w:rFonts w:eastAsiaTheme="minorHAnsi" w:hint="eastAsia"/>
        </w:rPr>
        <w:t>届出・申請方法</w:t>
      </w:r>
    </w:p>
    <w:bookmarkEnd w:id="0"/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1417"/>
      </w:tblGrid>
      <w:tr w:rsidR="005425C6" w:rsidRPr="004B44F9" w14:paraId="0A8E7F83" w14:textId="77777777" w:rsidTr="00F80518">
        <w:tc>
          <w:tcPr>
            <w:tcW w:w="5245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F80518">
        <w:tc>
          <w:tcPr>
            <w:tcW w:w="5245" w:type="dxa"/>
          </w:tcPr>
          <w:p w14:paraId="6026AF69" w14:textId="77777777" w:rsidR="002E312F" w:rsidRDefault="00F80518" w:rsidP="001A207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2CAEA5DF" w:rsidR="005425C6" w:rsidRPr="004B44F9" w:rsidRDefault="00F80518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</w:t>
            </w:r>
            <w:r w:rsidR="002E312F">
              <w:rPr>
                <w:rFonts w:eastAsiaTheme="minorHAnsi" w:hint="eastAsia"/>
              </w:rPr>
              <w:t>で受付可</w:t>
            </w:r>
          </w:p>
        </w:tc>
        <w:tc>
          <w:tcPr>
            <w:tcW w:w="1417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1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0838ED93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F80518">
        <w:rPr>
          <w:rFonts w:eastAsiaTheme="minorHAnsi" w:hint="eastAsia"/>
        </w:rPr>
        <w:t>消防本部予防課または最寄りの消防署・各分署</w:t>
      </w:r>
    </w:p>
    <w:bookmarkEnd w:id="1"/>
    <w:p w14:paraId="62BA37E6" w14:textId="244505E3" w:rsidR="003318D1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</w:p>
    <w:p w14:paraId="6E2971D9" w14:textId="6D4106F6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0AFED7DA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1A566C58" w14:textId="7055BA8D" w:rsidR="0068422C" w:rsidRPr="00747B8C" w:rsidRDefault="002C5767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553C17">
        <w:rPr>
          <w:rFonts w:eastAsiaTheme="minorHAnsi" w:hint="eastAsia"/>
        </w:rPr>
        <w:t>防災管理</w:t>
      </w:r>
      <w:r w:rsidR="00500B21">
        <w:rPr>
          <w:rFonts w:eastAsiaTheme="minorHAnsi" w:hint="eastAsia"/>
        </w:rPr>
        <w:t>点検結果</w:t>
      </w:r>
      <w:r w:rsidR="00747B8C">
        <w:rPr>
          <w:rFonts w:eastAsiaTheme="minorHAnsi" w:hint="eastAsia"/>
        </w:rPr>
        <w:t>報告書</w:t>
      </w:r>
    </w:p>
    <w:p w14:paraId="10B2C281" w14:textId="23E2A710" w:rsidR="00500B21" w:rsidRPr="00553C17" w:rsidRDefault="002C5767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553C17" w:rsidRPr="00553C17">
        <w:rPr>
          <w:rFonts w:eastAsiaTheme="minorHAnsi" w:hint="eastAsia"/>
        </w:rPr>
        <w:t>防災管理</w:t>
      </w:r>
      <w:r w:rsidR="0081656D" w:rsidRPr="00553C17">
        <w:rPr>
          <w:rFonts w:eastAsiaTheme="minorHAnsi" w:hint="eastAsia"/>
        </w:rPr>
        <w:t>点検票</w:t>
      </w:r>
    </w:p>
    <w:p w14:paraId="3561289F" w14:textId="3C12485B" w:rsidR="00F95256" w:rsidRPr="00522269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15DBF9D3" w14:textId="3FA77635" w:rsidR="00953D09" w:rsidRDefault="00F95256" w:rsidP="002C5767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166EAC18" w14:textId="77777777" w:rsidR="002C5767" w:rsidRPr="004B44F9" w:rsidRDefault="002C5767" w:rsidP="002C5767">
      <w:pPr>
        <w:ind w:leftChars="300" w:left="630"/>
        <w:rPr>
          <w:rFonts w:eastAsiaTheme="minorHAnsi"/>
        </w:rPr>
      </w:pPr>
    </w:p>
    <w:p w14:paraId="685E5214" w14:textId="40971703" w:rsidR="00953D09" w:rsidRPr="001E7124" w:rsidRDefault="00953D09" w:rsidP="00AC7013">
      <w:pPr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7F5AB603" w:rsidR="00522269" w:rsidRPr="0081656D" w:rsidRDefault="008E43A5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 w:rsidRPr="0081656D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235F191D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3.5pt;margin-top:-.9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 w:rsidR="002C5767">
        <w:rPr>
          <w:rFonts w:eastAsiaTheme="minorHAnsi" w:hint="eastAsia"/>
        </w:rPr>
        <w:t xml:space="preserve">　</w:t>
      </w:r>
      <w:r w:rsidR="00953D09" w:rsidRPr="0081656D">
        <w:rPr>
          <w:rFonts w:eastAsiaTheme="minorHAnsi" w:hint="eastAsia"/>
        </w:rPr>
        <w:t>上記</w:t>
      </w:r>
      <w:r w:rsidR="005425C6" w:rsidRPr="0081656D">
        <w:rPr>
          <w:rFonts w:eastAsiaTheme="minorHAnsi" w:hint="eastAsia"/>
        </w:rPr>
        <w:t>「</w:t>
      </w:r>
      <w:r w:rsidR="00953D09" w:rsidRPr="0081656D">
        <w:rPr>
          <w:rFonts w:eastAsiaTheme="minorHAnsi" w:hint="eastAsia"/>
        </w:rPr>
        <w:t>１．窓口に提出する場合</w:t>
      </w:r>
      <w:r w:rsidR="005425C6" w:rsidRPr="0081656D">
        <w:rPr>
          <w:rFonts w:eastAsiaTheme="minorHAnsi" w:hint="eastAsia"/>
        </w:rPr>
        <w:t>」に記載の書類等</w:t>
      </w:r>
    </w:p>
    <w:p w14:paraId="45649830" w14:textId="0E2A0A77" w:rsidR="00953D09" w:rsidRPr="0081656D" w:rsidRDefault="002C5767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DE1D68">
        <w:rPr>
          <w:rFonts w:eastAsiaTheme="minorHAnsi" w:hint="eastAsia"/>
        </w:rPr>
        <w:t>返送</w:t>
      </w:r>
      <w:r w:rsidR="005425C6" w:rsidRPr="0081656D">
        <w:rPr>
          <w:rFonts w:eastAsiaTheme="minorHAnsi" w:hint="eastAsia"/>
        </w:rPr>
        <w:t>用封筒（宛名を記入し、切手を貼付）</w:t>
      </w:r>
    </w:p>
    <w:p w14:paraId="79DB132F" w14:textId="613C3388" w:rsidR="00F95256" w:rsidRPr="004B44F9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0608FC99" w:rsidR="005425C6" w:rsidRDefault="00522269" w:rsidP="002C5767">
      <w:pPr>
        <w:ind w:leftChars="299" w:left="641" w:hangingChars="6" w:hanging="13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なお、届出、申請内容について担当者に問い合わせる場合があります。</w:t>
      </w:r>
    </w:p>
    <w:p w14:paraId="30E0776D" w14:textId="2CBAFCB1" w:rsidR="00522269" w:rsidRPr="004B44F9" w:rsidRDefault="00522269" w:rsidP="00522269">
      <w:pPr>
        <w:ind w:leftChars="300" w:left="840" w:hangingChars="100" w:hanging="210"/>
        <w:rPr>
          <w:rFonts w:eastAsiaTheme="minorHAnsi"/>
        </w:rPr>
      </w:pPr>
    </w:p>
    <w:p w14:paraId="4D816A19" w14:textId="1E26B976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227CE0B1" w:rsidR="001A2077" w:rsidRDefault="002C5767" w:rsidP="002C5767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5425C6" w:rsidRPr="0081656D">
        <w:rPr>
          <w:rFonts w:eastAsiaTheme="minorHAnsi" w:hint="eastAsia"/>
        </w:rPr>
        <w:t>上記「１．窓口に提出する場合」に記載の書類等を添付し、</w:t>
      </w:r>
      <w:r w:rsidR="00F80518">
        <w:rPr>
          <w:rFonts w:eastAsiaTheme="minorHAnsi" w:hint="eastAsia"/>
        </w:rPr>
        <w:t>消防本部予防課または最寄りの消防署・各分署</w:t>
      </w:r>
      <w:r w:rsidR="001A2077" w:rsidRPr="0081656D">
        <w:rPr>
          <w:rFonts w:eastAsiaTheme="minorHAnsi" w:hint="eastAsia"/>
        </w:rPr>
        <w:t>のメールアドレス</w:t>
      </w:r>
      <w:r w:rsidR="005425C6" w:rsidRPr="0081656D">
        <w:rPr>
          <w:rFonts w:eastAsiaTheme="minorHAnsi" w:hint="eastAsia"/>
        </w:rPr>
        <w:t>宛に送付してください。</w:t>
      </w:r>
    </w:p>
    <w:p w14:paraId="085C2EF1" w14:textId="640D0187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05340601" w14:textId="02D97589" w:rsidR="007A3684" w:rsidRDefault="001F02D6" w:rsidP="001F02D6">
      <w:pPr>
        <w:ind w:leftChars="200" w:left="420" w:firstLineChars="100" w:firstLine="210"/>
        <w:rPr>
          <w:rFonts w:eastAsiaTheme="minorHAnsi"/>
        </w:rPr>
      </w:pPr>
      <w:r w:rsidRPr="001F02D6">
        <w:rPr>
          <w:rFonts w:eastAsiaTheme="minorHAnsi" w:hint="eastAsia"/>
        </w:rPr>
        <w:t>・電子申請に関する注意事項については、ホームページをご確認ください。</w:t>
      </w:r>
    </w:p>
    <w:p w14:paraId="6B7EBDD1" w14:textId="77777777" w:rsidR="001F02D6" w:rsidRDefault="001F02D6" w:rsidP="001F02D6">
      <w:pPr>
        <w:ind w:leftChars="200" w:left="420" w:firstLineChars="100" w:firstLine="210"/>
        <w:rPr>
          <w:rFonts w:eastAsiaTheme="minorHAnsi"/>
          <w:color w:val="2E74B5" w:themeColor="accent5" w:themeShade="BF"/>
          <w:u w:val="single"/>
        </w:rPr>
      </w:pPr>
    </w:p>
    <w:p w14:paraId="32C2AD48" w14:textId="35345724" w:rsidR="0081656D" w:rsidRPr="004B44F9" w:rsidRDefault="0081656D" w:rsidP="0081656D">
      <w:pPr>
        <w:pBdr>
          <w:bottom w:val="single" w:sz="12" w:space="1" w:color="FF7171"/>
          <w:right w:val="single" w:sz="36" w:space="0" w:color="FF7171"/>
        </w:pBdr>
        <w:ind w:rightChars="3577" w:right="7512"/>
        <w:rPr>
          <w:rFonts w:eastAsiaTheme="minorHAnsi"/>
        </w:rPr>
      </w:pPr>
      <w:r>
        <w:rPr>
          <w:rFonts w:eastAsiaTheme="minorHAnsi" w:hint="eastAsia"/>
        </w:rPr>
        <w:t>その他</w:t>
      </w:r>
    </w:p>
    <w:p w14:paraId="02C5BEA9" w14:textId="2F2BC7AF" w:rsidR="00500B21" w:rsidRPr="004A008D" w:rsidRDefault="0081656D" w:rsidP="002C5767">
      <w:pPr>
        <w:ind w:leftChars="2" w:left="222" w:hangingChars="104" w:hanging="218"/>
        <w:jc w:val="left"/>
        <w:rPr>
          <w:rFonts w:eastAsiaTheme="minorHAnsi"/>
        </w:rPr>
      </w:pPr>
      <w:r w:rsidRPr="0081656D">
        <w:rPr>
          <w:rFonts w:eastAsiaTheme="minorHAnsi" w:hint="eastAsia"/>
        </w:rPr>
        <w:t xml:space="preserve">　・</w:t>
      </w:r>
      <w:r w:rsidR="00553C17">
        <w:rPr>
          <w:rFonts w:eastAsiaTheme="minorHAnsi" w:hint="eastAsia"/>
        </w:rPr>
        <w:t>防災管理</w:t>
      </w:r>
      <w:r w:rsidR="00B42646">
        <w:rPr>
          <w:rFonts w:eastAsiaTheme="minorHAnsi" w:hint="eastAsia"/>
        </w:rPr>
        <w:t>点検</w:t>
      </w:r>
      <w:r w:rsidR="00553C17">
        <w:rPr>
          <w:rFonts w:eastAsiaTheme="minorHAnsi" w:hint="eastAsia"/>
        </w:rPr>
        <w:t>報告</w:t>
      </w:r>
      <w:r w:rsidR="00B42646">
        <w:rPr>
          <w:rFonts w:eastAsiaTheme="minorHAnsi" w:hint="eastAsia"/>
        </w:rPr>
        <w:t>が義務となる対象物において、管理</w:t>
      </w:r>
      <w:r w:rsidR="00DE1D68">
        <w:rPr>
          <w:rFonts w:eastAsiaTheme="minorHAnsi" w:hint="eastAsia"/>
        </w:rPr>
        <w:t>権原</w:t>
      </w:r>
      <w:r w:rsidR="00B42646">
        <w:rPr>
          <w:rFonts w:eastAsiaTheme="minorHAnsi" w:hint="eastAsia"/>
        </w:rPr>
        <w:t>者</w:t>
      </w:r>
      <w:r w:rsidR="0014408B">
        <w:rPr>
          <w:rFonts w:eastAsiaTheme="minorHAnsi" w:hint="eastAsia"/>
        </w:rPr>
        <w:t>の</w:t>
      </w:r>
      <w:r w:rsidR="000B653D">
        <w:rPr>
          <w:rFonts w:eastAsiaTheme="minorHAnsi" w:hint="eastAsia"/>
        </w:rPr>
        <w:t>申請により、消防で</w:t>
      </w:r>
      <w:r w:rsidR="006C5E5D">
        <w:rPr>
          <w:rFonts w:eastAsiaTheme="minorHAnsi" w:hint="eastAsia"/>
        </w:rPr>
        <w:t>検査を実施し、</w:t>
      </w:r>
      <w:r w:rsidR="000B653D">
        <w:rPr>
          <w:rFonts w:eastAsiaTheme="minorHAnsi" w:hint="eastAsia"/>
        </w:rPr>
        <w:t>特例要件に適合すると</w:t>
      </w:r>
      <w:r w:rsidR="00B42646">
        <w:rPr>
          <w:rFonts w:eastAsiaTheme="minorHAnsi" w:hint="eastAsia"/>
        </w:rPr>
        <w:t>消防長が認めた防火対象物は、３年間</w:t>
      </w:r>
      <w:r w:rsidR="009C2EB0">
        <w:rPr>
          <w:rFonts w:eastAsiaTheme="minorHAnsi" w:hint="eastAsia"/>
        </w:rPr>
        <w:t>の点検及び報告が免除されます。詳細は、</w:t>
      </w:r>
      <w:r w:rsidR="006C5E5D">
        <w:rPr>
          <w:rFonts w:eastAsiaTheme="minorHAnsi" w:hint="eastAsia"/>
          <w:color w:val="2E74B5" w:themeColor="accent5" w:themeShade="BF"/>
          <w:u w:val="single"/>
        </w:rPr>
        <w:t>防災管理</w:t>
      </w:r>
      <w:r w:rsidR="009C2EB0" w:rsidRPr="009C2EB0">
        <w:rPr>
          <w:rFonts w:eastAsiaTheme="minorHAnsi" w:hint="eastAsia"/>
          <w:color w:val="2E74B5" w:themeColor="accent5" w:themeShade="BF"/>
          <w:u w:val="single"/>
        </w:rPr>
        <w:t>点検報告特例認定申請書の手引き</w:t>
      </w:r>
      <w:r w:rsidR="009C2EB0">
        <w:rPr>
          <w:rFonts w:eastAsiaTheme="minorHAnsi" w:hint="eastAsia"/>
        </w:rPr>
        <w:t>をご確認ください。</w:t>
      </w:r>
    </w:p>
    <w:p w14:paraId="2DA818EC" w14:textId="0D60C75C" w:rsidR="004A008D" w:rsidRPr="004A008D" w:rsidRDefault="004A008D" w:rsidP="004A008D">
      <w:pPr>
        <w:ind w:leftChars="2" w:left="615" w:hangingChars="291" w:hanging="611"/>
        <w:jc w:val="left"/>
        <w:rPr>
          <w:rFonts w:eastAsiaTheme="minorHAnsi"/>
        </w:rPr>
      </w:pPr>
    </w:p>
    <w:p w14:paraId="1C57C0B7" w14:textId="4B9BEBF9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bookmarkStart w:id="2" w:name="_Hlk155877739"/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bookmarkEnd w:id="2"/>
    <w:p w14:paraId="51D90F9D" w14:textId="12855439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1D7748A6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消防本部予防課または</w:t>
      </w:r>
      <w:r w:rsidR="00F80518">
        <w:rPr>
          <w:rFonts w:eastAsiaTheme="minorHAnsi" w:hint="eastAsia"/>
        </w:rPr>
        <w:t>最寄りの消防署・各分署</w:t>
      </w:r>
    </w:p>
    <w:p w14:paraId="4EBC22A3" w14:textId="73E1D067" w:rsidR="007A3684" w:rsidRPr="004B44F9" w:rsidRDefault="00DF1EBA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7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p w14:paraId="14702DB6" w14:textId="621A8BDB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53938B0"/>
    <w:multiLevelType w:val="hybridMultilevel"/>
    <w:tmpl w:val="8FBEF38E"/>
    <w:lvl w:ilvl="0" w:tplc="2762649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B653D"/>
    <w:rsid w:val="000B73F8"/>
    <w:rsid w:val="000E3718"/>
    <w:rsid w:val="001130FE"/>
    <w:rsid w:val="00131C1B"/>
    <w:rsid w:val="0014408B"/>
    <w:rsid w:val="001A2077"/>
    <w:rsid w:val="001E7124"/>
    <w:rsid w:val="001F02D6"/>
    <w:rsid w:val="001F5BDD"/>
    <w:rsid w:val="001F7E66"/>
    <w:rsid w:val="00201B55"/>
    <w:rsid w:val="002054BA"/>
    <w:rsid w:val="00233918"/>
    <w:rsid w:val="002C5767"/>
    <w:rsid w:val="002E312F"/>
    <w:rsid w:val="00306AF6"/>
    <w:rsid w:val="003313A8"/>
    <w:rsid w:val="003318D1"/>
    <w:rsid w:val="00396137"/>
    <w:rsid w:val="00402E79"/>
    <w:rsid w:val="004A008D"/>
    <w:rsid w:val="004B44F9"/>
    <w:rsid w:val="004D2B9A"/>
    <w:rsid w:val="00500B21"/>
    <w:rsid w:val="005066CA"/>
    <w:rsid w:val="00511E62"/>
    <w:rsid w:val="00522269"/>
    <w:rsid w:val="005425C6"/>
    <w:rsid w:val="00553C17"/>
    <w:rsid w:val="005B66DA"/>
    <w:rsid w:val="0068422C"/>
    <w:rsid w:val="006C1425"/>
    <w:rsid w:val="006C5E5D"/>
    <w:rsid w:val="00723017"/>
    <w:rsid w:val="00747B8C"/>
    <w:rsid w:val="007A3684"/>
    <w:rsid w:val="0081656D"/>
    <w:rsid w:val="00823F29"/>
    <w:rsid w:val="00847DCF"/>
    <w:rsid w:val="00863287"/>
    <w:rsid w:val="008930E8"/>
    <w:rsid w:val="008E43A5"/>
    <w:rsid w:val="00953D09"/>
    <w:rsid w:val="00985463"/>
    <w:rsid w:val="00994110"/>
    <w:rsid w:val="009C2EB0"/>
    <w:rsid w:val="009D37F8"/>
    <w:rsid w:val="009F0939"/>
    <w:rsid w:val="00A11C6E"/>
    <w:rsid w:val="00A4775A"/>
    <w:rsid w:val="00A65ED7"/>
    <w:rsid w:val="00AB169E"/>
    <w:rsid w:val="00AC27EB"/>
    <w:rsid w:val="00AC7013"/>
    <w:rsid w:val="00B42646"/>
    <w:rsid w:val="00B439B2"/>
    <w:rsid w:val="00B771FD"/>
    <w:rsid w:val="00BA0A32"/>
    <w:rsid w:val="00C54AE0"/>
    <w:rsid w:val="00D60712"/>
    <w:rsid w:val="00D7523E"/>
    <w:rsid w:val="00DE1D68"/>
    <w:rsid w:val="00DF1EBA"/>
    <w:rsid w:val="00E74522"/>
    <w:rsid w:val="00E74742"/>
    <w:rsid w:val="00E77937"/>
    <w:rsid w:val="00ED4EA6"/>
    <w:rsid w:val="00F04B28"/>
    <w:rsid w:val="00F80518"/>
    <w:rsid w:val="00F81CE1"/>
    <w:rsid w:val="00F95256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kata.lg.jp/bousai/syobokyukyu/syobohonbugaiyo/fire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13</cp:revision>
  <cp:lastPrinted>2024-03-08T05:23:00Z</cp:lastPrinted>
  <dcterms:created xsi:type="dcterms:W3CDTF">2024-01-12T02:44:00Z</dcterms:created>
  <dcterms:modified xsi:type="dcterms:W3CDTF">2024-03-08T05:23:00Z</dcterms:modified>
</cp:coreProperties>
</file>