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A4" w:rsidRDefault="00EC16A4" w:rsidP="00EC16A4">
      <w:r>
        <w:rPr>
          <w:rFonts w:hint="eastAsia"/>
        </w:rPr>
        <w:t>様式第</w:t>
      </w:r>
      <w:r>
        <w:rPr>
          <w:rFonts w:hint="eastAsia"/>
        </w:rPr>
        <w:t>7</w:t>
      </w:r>
      <w:r>
        <w:rPr>
          <w:rFonts w:hint="eastAsia"/>
        </w:rPr>
        <w:t>号の</w:t>
      </w:r>
      <w:r>
        <w:rPr>
          <w:rFonts w:hint="eastAsia"/>
        </w:rPr>
        <w:t>2</w:t>
      </w:r>
      <w:r>
        <w:rPr>
          <w:rFonts w:hint="eastAsia"/>
        </w:rPr>
        <w:t>（第</w:t>
      </w:r>
      <w:r>
        <w:rPr>
          <w:rFonts w:hint="eastAsia"/>
        </w:rPr>
        <w:t>34</w:t>
      </w:r>
      <w:r>
        <w:rPr>
          <w:rFonts w:hint="eastAsia"/>
        </w:rPr>
        <w:t>条関係）</w:t>
      </w:r>
    </w:p>
    <w:tbl>
      <w:tblPr>
        <w:tblStyle w:val="a3"/>
        <w:tblW w:w="0" w:type="auto"/>
        <w:tblLook w:val="04A0" w:firstRow="1" w:lastRow="0" w:firstColumn="1" w:lastColumn="0" w:noHBand="0" w:noVBand="1"/>
      </w:tblPr>
      <w:tblGrid>
        <w:gridCol w:w="1696"/>
        <w:gridCol w:w="6798"/>
      </w:tblGrid>
      <w:tr w:rsidR="00EC16A4" w:rsidTr="00180C36">
        <w:tc>
          <w:tcPr>
            <w:tcW w:w="8494" w:type="dxa"/>
            <w:gridSpan w:val="2"/>
          </w:tcPr>
          <w:p w:rsidR="00EC16A4" w:rsidRPr="00BF5891" w:rsidRDefault="00EC16A4" w:rsidP="00180C36">
            <w:pPr>
              <w:jc w:val="center"/>
              <w:rPr>
                <w:sz w:val="24"/>
              </w:rPr>
            </w:pPr>
            <w:r w:rsidRPr="00BF5891">
              <w:rPr>
                <w:rFonts w:hint="eastAsia"/>
                <w:sz w:val="32"/>
              </w:rPr>
              <w:t>建</w:t>
            </w:r>
            <w:r w:rsidRPr="00BF5891">
              <w:rPr>
                <w:rFonts w:hint="eastAsia"/>
                <w:sz w:val="32"/>
              </w:rPr>
              <w:t xml:space="preserve"> </w:t>
            </w:r>
            <w:r w:rsidRPr="00BF5891">
              <w:rPr>
                <w:rFonts w:hint="eastAsia"/>
                <w:sz w:val="32"/>
              </w:rPr>
              <w:t>設</w:t>
            </w:r>
            <w:r w:rsidRPr="00BF5891">
              <w:rPr>
                <w:rFonts w:hint="eastAsia"/>
                <w:sz w:val="32"/>
              </w:rPr>
              <w:t xml:space="preserve"> </w:t>
            </w:r>
            <w:r w:rsidRPr="00BF5891">
              <w:rPr>
                <w:rFonts w:hint="eastAsia"/>
                <w:sz w:val="32"/>
              </w:rPr>
              <w:t>工</w:t>
            </w:r>
            <w:r w:rsidRPr="00BF5891">
              <w:rPr>
                <w:rFonts w:hint="eastAsia"/>
                <w:sz w:val="32"/>
              </w:rPr>
              <w:t xml:space="preserve"> </w:t>
            </w:r>
            <w:r w:rsidRPr="00BF5891">
              <w:rPr>
                <w:rFonts w:hint="eastAsia"/>
                <w:sz w:val="32"/>
              </w:rPr>
              <w:t>事</w:t>
            </w:r>
            <w:r w:rsidRPr="00BF5891">
              <w:rPr>
                <w:rFonts w:hint="eastAsia"/>
                <w:sz w:val="32"/>
              </w:rPr>
              <w:t xml:space="preserve"> </w:t>
            </w:r>
            <w:r w:rsidRPr="00BF5891">
              <w:rPr>
                <w:rFonts w:hint="eastAsia"/>
                <w:sz w:val="32"/>
              </w:rPr>
              <w:t>請</w:t>
            </w:r>
            <w:r w:rsidRPr="00BF5891">
              <w:rPr>
                <w:rFonts w:hint="eastAsia"/>
                <w:sz w:val="32"/>
              </w:rPr>
              <w:t xml:space="preserve"> </w:t>
            </w:r>
            <w:r w:rsidRPr="00BF5891">
              <w:rPr>
                <w:rFonts w:hint="eastAsia"/>
                <w:sz w:val="32"/>
              </w:rPr>
              <w:t>負</w:t>
            </w:r>
            <w:r w:rsidRPr="00BF5891">
              <w:rPr>
                <w:rFonts w:hint="eastAsia"/>
                <w:sz w:val="32"/>
              </w:rPr>
              <w:t xml:space="preserve"> </w:t>
            </w:r>
            <w:r w:rsidRPr="00BF5891">
              <w:rPr>
                <w:rFonts w:hint="eastAsia"/>
                <w:sz w:val="32"/>
              </w:rPr>
              <w:t>簡</w:t>
            </w:r>
            <w:r w:rsidRPr="00BF5891">
              <w:rPr>
                <w:rFonts w:hint="eastAsia"/>
                <w:sz w:val="32"/>
              </w:rPr>
              <w:t xml:space="preserve"> </w:t>
            </w:r>
            <w:r w:rsidRPr="00BF5891">
              <w:rPr>
                <w:rFonts w:hint="eastAsia"/>
                <w:sz w:val="32"/>
              </w:rPr>
              <w:t>易</w:t>
            </w:r>
            <w:r w:rsidRPr="00BF5891">
              <w:rPr>
                <w:rFonts w:hint="eastAsia"/>
                <w:sz w:val="32"/>
              </w:rPr>
              <w:t xml:space="preserve"> </w:t>
            </w:r>
            <w:r w:rsidRPr="00BF5891">
              <w:rPr>
                <w:rFonts w:hint="eastAsia"/>
                <w:sz w:val="32"/>
              </w:rPr>
              <w:t>契</w:t>
            </w:r>
            <w:r w:rsidRPr="00BF5891">
              <w:rPr>
                <w:rFonts w:hint="eastAsia"/>
                <w:sz w:val="32"/>
              </w:rPr>
              <w:t xml:space="preserve"> </w:t>
            </w:r>
            <w:r w:rsidRPr="00BF5891">
              <w:rPr>
                <w:rFonts w:hint="eastAsia"/>
                <w:sz w:val="32"/>
              </w:rPr>
              <w:t>約</w:t>
            </w:r>
            <w:r w:rsidRPr="00BF5891">
              <w:rPr>
                <w:rFonts w:hint="eastAsia"/>
                <w:sz w:val="32"/>
              </w:rPr>
              <w:t xml:space="preserve"> </w:t>
            </w:r>
            <w:r w:rsidRPr="00BF5891">
              <w:rPr>
                <w:rFonts w:hint="eastAsia"/>
                <w:sz w:val="32"/>
              </w:rPr>
              <w:t>書</w:t>
            </w:r>
          </w:p>
        </w:tc>
      </w:tr>
      <w:tr w:rsidR="00EC16A4" w:rsidTr="00180C36">
        <w:trPr>
          <w:trHeight w:val="700"/>
        </w:trPr>
        <w:tc>
          <w:tcPr>
            <w:tcW w:w="1696" w:type="dxa"/>
            <w:vAlign w:val="center"/>
          </w:tcPr>
          <w:p w:rsidR="00EC16A4" w:rsidRPr="00BF5891" w:rsidRDefault="00EC16A4" w:rsidP="00180C36">
            <w:pPr>
              <w:jc w:val="distribute"/>
              <w:rPr>
                <w:sz w:val="24"/>
              </w:rPr>
            </w:pPr>
            <w:r w:rsidRPr="00BF5891">
              <w:rPr>
                <w:rFonts w:hint="eastAsia"/>
                <w:sz w:val="24"/>
              </w:rPr>
              <w:t>工事名</w:t>
            </w:r>
          </w:p>
        </w:tc>
        <w:tc>
          <w:tcPr>
            <w:tcW w:w="6798" w:type="dxa"/>
            <w:vAlign w:val="center"/>
          </w:tcPr>
          <w:p w:rsidR="00EC16A4" w:rsidRPr="00BF5891" w:rsidRDefault="00EC16A4" w:rsidP="00180C36">
            <w:pPr>
              <w:rPr>
                <w:sz w:val="24"/>
              </w:rPr>
            </w:pPr>
            <w:r>
              <w:rPr>
                <w:rFonts w:hint="eastAsia"/>
                <w:sz w:val="24"/>
              </w:rPr>
              <w:t xml:space="preserve">　</w:t>
            </w:r>
          </w:p>
        </w:tc>
      </w:tr>
      <w:tr w:rsidR="00EC16A4" w:rsidTr="00180C36">
        <w:trPr>
          <w:trHeight w:val="686"/>
        </w:trPr>
        <w:tc>
          <w:tcPr>
            <w:tcW w:w="1696" w:type="dxa"/>
            <w:vAlign w:val="center"/>
          </w:tcPr>
          <w:p w:rsidR="00EC16A4" w:rsidRPr="00BF5891" w:rsidRDefault="00EC16A4" w:rsidP="00180C36">
            <w:pPr>
              <w:jc w:val="distribute"/>
              <w:rPr>
                <w:sz w:val="24"/>
              </w:rPr>
            </w:pPr>
            <w:r w:rsidRPr="00BF5891">
              <w:rPr>
                <w:rFonts w:hint="eastAsia"/>
                <w:sz w:val="24"/>
              </w:rPr>
              <w:t>工事場所</w:t>
            </w:r>
          </w:p>
        </w:tc>
        <w:tc>
          <w:tcPr>
            <w:tcW w:w="6798" w:type="dxa"/>
            <w:vAlign w:val="center"/>
          </w:tcPr>
          <w:p w:rsidR="00EC16A4" w:rsidRPr="00BF5891" w:rsidRDefault="00EC16A4" w:rsidP="00180C36">
            <w:pPr>
              <w:rPr>
                <w:sz w:val="24"/>
              </w:rPr>
            </w:pPr>
            <w:r w:rsidRPr="00BF5891">
              <w:rPr>
                <w:rFonts w:hint="eastAsia"/>
                <w:sz w:val="24"/>
              </w:rPr>
              <w:t xml:space="preserve">　</w:t>
            </w:r>
          </w:p>
        </w:tc>
      </w:tr>
      <w:tr w:rsidR="00EC16A4" w:rsidTr="00180C36">
        <w:trPr>
          <w:trHeight w:val="707"/>
        </w:trPr>
        <w:tc>
          <w:tcPr>
            <w:tcW w:w="1696" w:type="dxa"/>
            <w:vAlign w:val="center"/>
          </w:tcPr>
          <w:p w:rsidR="00EC16A4" w:rsidRPr="00EC16A4" w:rsidRDefault="00EC16A4" w:rsidP="00180C36">
            <w:pPr>
              <w:jc w:val="distribute"/>
              <w:rPr>
                <w:rFonts w:asciiTheme="minorEastAsia" w:hAnsiTheme="minorEastAsia"/>
              </w:rPr>
            </w:pPr>
            <w:r w:rsidRPr="00EC16A4">
              <w:rPr>
                <w:rFonts w:asciiTheme="minorEastAsia" w:hAnsiTheme="minorEastAsia" w:hint="eastAsia"/>
              </w:rPr>
              <w:t>工事を施工</w:t>
            </w:r>
          </w:p>
          <w:p w:rsidR="00EC16A4" w:rsidRPr="00EC16A4" w:rsidRDefault="00EC16A4" w:rsidP="00180C36">
            <w:pPr>
              <w:jc w:val="distribute"/>
              <w:rPr>
                <w:rFonts w:asciiTheme="minorEastAsia" w:hAnsiTheme="minorEastAsia"/>
              </w:rPr>
            </w:pPr>
            <w:r w:rsidRPr="00EC16A4">
              <w:rPr>
                <w:rFonts w:asciiTheme="minorEastAsia" w:hAnsiTheme="minorEastAsia" w:hint="eastAsia"/>
              </w:rPr>
              <w:t>しない日</w:t>
            </w:r>
          </w:p>
        </w:tc>
        <w:tc>
          <w:tcPr>
            <w:tcW w:w="6798" w:type="dxa"/>
            <w:vAlign w:val="center"/>
          </w:tcPr>
          <w:p w:rsidR="00EC16A4" w:rsidRPr="00BF5891" w:rsidRDefault="00EC16A4" w:rsidP="00180C36">
            <w:pPr>
              <w:rPr>
                <w:sz w:val="24"/>
              </w:rPr>
            </w:pPr>
          </w:p>
        </w:tc>
      </w:tr>
      <w:tr w:rsidR="00EC16A4" w:rsidTr="00180C36">
        <w:trPr>
          <w:trHeight w:val="688"/>
        </w:trPr>
        <w:tc>
          <w:tcPr>
            <w:tcW w:w="1696" w:type="dxa"/>
            <w:vAlign w:val="center"/>
          </w:tcPr>
          <w:p w:rsidR="00EC16A4" w:rsidRPr="00EC16A4" w:rsidRDefault="00EC16A4" w:rsidP="00180C36">
            <w:pPr>
              <w:jc w:val="distribute"/>
              <w:rPr>
                <w:rFonts w:asciiTheme="minorEastAsia" w:hAnsiTheme="minorEastAsia"/>
              </w:rPr>
            </w:pPr>
            <w:r w:rsidRPr="00EC16A4">
              <w:rPr>
                <w:rFonts w:asciiTheme="minorEastAsia" w:hAnsiTheme="minorEastAsia" w:hint="eastAsia"/>
              </w:rPr>
              <w:t>工事を施工</w:t>
            </w:r>
          </w:p>
          <w:p w:rsidR="00EC16A4" w:rsidRPr="00EC16A4" w:rsidRDefault="00EC16A4" w:rsidP="00180C36">
            <w:pPr>
              <w:jc w:val="distribute"/>
              <w:rPr>
                <w:rFonts w:asciiTheme="minorEastAsia" w:hAnsiTheme="minorEastAsia"/>
              </w:rPr>
            </w:pPr>
            <w:r w:rsidRPr="00EC16A4">
              <w:rPr>
                <w:rFonts w:asciiTheme="minorEastAsia" w:hAnsiTheme="minorEastAsia" w:hint="eastAsia"/>
              </w:rPr>
              <w:t>しない時間帯</w:t>
            </w:r>
          </w:p>
        </w:tc>
        <w:tc>
          <w:tcPr>
            <w:tcW w:w="6798" w:type="dxa"/>
            <w:vAlign w:val="center"/>
          </w:tcPr>
          <w:p w:rsidR="00EC16A4" w:rsidRPr="00BF5891" w:rsidRDefault="00EC16A4" w:rsidP="00180C36">
            <w:pPr>
              <w:rPr>
                <w:sz w:val="24"/>
              </w:rPr>
            </w:pPr>
          </w:p>
        </w:tc>
      </w:tr>
      <w:tr w:rsidR="00EC16A4" w:rsidTr="00180C36">
        <w:trPr>
          <w:trHeight w:val="1237"/>
        </w:trPr>
        <w:tc>
          <w:tcPr>
            <w:tcW w:w="1696" w:type="dxa"/>
            <w:vAlign w:val="center"/>
          </w:tcPr>
          <w:p w:rsidR="00EC16A4" w:rsidRPr="00BF5891" w:rsidRDefault="00EC16A4" w:rsidP="00180C36">
            <w:pPr>
              <w:jc w:val="distribute"/>
              <w:rPr>
                <w:sz w:val="24"/>
              </w:rPr>
            </w:pPr>
            <w:r w:rsidRPr="00BF5891">
              <w:rPr>
                <w:rFonts w:hint="eastAsia"/>
                <w:sz w:val="24"/>
              </w:rPr>
              <w:t>工　　期</w:t>
            </w:r>
          </w:p>
        </w:tc>
        <w:tc>
          <w:tcPr>
            <w:tcW w:w="6798" w:type="dxa"/>
          </w:tcPr>
          <w:p w:rsidR="00EC16A4" w:rsidRPr="00BF5891" w:rsidRDefault="00EC16A4" w:rsidP="00180C36">
            <w:pPr>
              <w:rPr>
                <w:sz w:val="24"/>
              </w:rPr>
            </w:pPr>
          </w:p>
          <w:p w:rsidR="00EC16A4" w:rsidRPr="00BF5891" w:rsidRDefault="00EC16A4" w:rsidP="00180C36">
            <w:pPr>
              <w:ind w:firstLineChars="1000" w:firstLine="2400"/>
              <w:rPr>
                <w:sz w:val="24"/>
              </w:rPr>
            </w:pPr>
            <w:r w:rsidRPr="00BF5891">
              <w:rPr>
                <w:rFonts w:hint="eastAsia"/>
                <w:sz w:val="24"/>
              </w:rPr>
              <w:t>年　　　月　　　日から</w:t>
            </w:r>
          </w:p>
          <w:p w:rsidR="00EC16A4" w:rsidRPr="00BF5891" w:rsidRDefault="00EC16A4" w:rsidP="00180C36">
            <w:pPr>
              <w:ind w:firstLineChars="1000" w:firstLine="2400"/>
              <w:rPr>
                <w:sz w:val="24"/>
              </w:rPr>
            </w:pPr>
            <w:r w:rsidRPr="00BF5891">
              <w:rPr>
                <w:rFonts w:hint="eastAsia"/>
                <w:sz w:val="24"/>
              </w:rPr>
              <w:t>年　　　月　　　日まで</w:t>
            </w:r>
          </w:p>
        </w:tc>
      </w:tr>
      <w:tr w:rsidR="00EC16A4" w:rsidTr="00180C36">
        <w:trPr>
          <w:trHeight w:val="2451"/>
        </w:trPr>
        <w:tc>
          <w:tcPr>
            <w:tcW w:w="1696" w:type="dxa"/>
            <w:vAlign w:val="center"/>
          </w:tcPr>
          <w:p w:rsidR="00EC16A4" w:rsidRPr="00BF5891" w:rsidRDefault="00EC16A4" w:rsidP="00180C36">
            <w:pPr>
              <w:jc w:val="distribute"/>
              <w:rPr>
                <w:sz w:val="24"/>
              </w:rPr>
            </w:pPr>
            <w:r w:rsidRPr="00BF5891">
              <w:rPr>
                <w:rFonts w:hint="eastAsia"/>
                <w:sz w:val="24"/>
              </w:rPr>
              <w:t>請負代金額</w:t>
            </w:r>
          </w:p>
        </w:tc>
        <w:tc>
          <w:tcPr>
            <w:tcW w:w="6798" w:type="dxa"/>
          </w:tcPr>
          <w:p w:rsidR="00EC16A4" w:rsidRDefault="00EC16A4" w:rsidP="00180C36">
            <w:pPr>
              <w:rPr>
                <w:sz w:val="24"/>
              </w:rPr>
            </w:pPr>
          </w:p>
          <w:p w:rsidR="00EC16A4" w:rsidRDefault="00EC16A4" w:rsidP="00180C36">
            <w:pPr>
              <w:rPr>
                <w:sz w:val="24"/>
              </w:rPr>
            </w:pPr>
            <w:r>
              <w:rPr>
                <w:rFonts w:hint="eastAsia"/>
                <w:sz w:val="24"/>
              </w:rPr>
              <w:t xml:space="preserve">　　　　　　　　　　　　　　　　　　　　　　　　</w:t>
            </w:r>
            <w:r w:rsidRPr="00BF5891">
              <w:rPr>
                <w:rFonts w:hint="eastAsia"/>
                <w:sz w:val="24"/>
              </w:rPr>
              <w:t>円</w:t>
            </w:r>
          </w:p>
          <w:p w:rsidR="00EC16A4" w:rsidRPr="00BF5891" w:rsidRDefault="00EC16A4" w:rsidP="00180C36">
            <w:pPr>
              <w:rPr>
                <w:sz w:val="24"/>
              </w:rPr>
            </w:pPr>
            <w:r>
              <w:rPr>
                <w:rFonts w:hint="eastAsia"/>
                <w:noProof/>
              </w:rPr>
              <mc:AlternateContent>
                <mc:Choice Requires="wps">
                  <w:drawing>
                    <wp:anchor distT="0" distB="0" distL="114300" distR="114300" simplePos="0" relativeHeight="251667456" behindDoc="0" locked="0" layoutInCell="1" allowOverlap="1" wp14:anchorId="42E4690A" wp14:editId="4F9E6A51">
                      <wp:simplePos x="0" y="0"/>
                      <wp:positionH relativeFrom="margin">
                        <wp:posOffset>35870</wp:posOffset>
                      </wp:positionH>
                      <wp:positionV relativeFrom="paragraph">
                        <wp:posOffset>100522</wp:posOffset>
                      </wp:positionV>
                      <wp:extent cx="4082902" cy="893135"/>
                      <wp:effectExtent l="0" t="0" r="13335" b="21590"/>
                      <wp:wrapNone/>
                      <wp:docPr id="4" name="大かっこ 4"/>
                      <wp:cNvGraphicFramePr/>
                      <a:graphic xmlns:a="http://schemas.openxmlformats.org/drawingml/2006/main">
                        <a:graphicData uri="http://schemas.microsoft.com/office/word/2010/wordprocessingShape">
                          <wps:wsp>
                            <wps:cNvSpPr/>
                            <wps:spPr>
                              <a:xfrm>
                                <a:off x="0" y="0"/>
                                <a:ext cx="4082902" cy="893135"/>
                              </a:xfrm>
                              <a:prstGeom prst="bracketPair">
                                <a:avLst/>
                              </a:prstGeom>
                              <a:noFill/>
                              <a:ln w="6350" cap="flat" cmpd="sng" algn="ctr">
                                <a:solidFill>
                                  <a:sysClr val="windowText" lastClr="000000"/>
                                </a:solidFill>
                                <a:prstDash val="solid"/>
                                <a:miter lim="800000"/>
                              </a:ln>
                              <a:effectLst/>
                            </wps:spPr>
                            <wps:txbx>
                              <w:txbxContent>
                                <w:p w:rsidR="00EC16A4" w:rsidRDefault="00EC16A4" w:rsidP="00EC16A4">
                                  <w:r>
                                    <w:rPr>
                                      <w:rFonts w:hint="eastAsia"/>
                                    </w:rPr>
                                    <w:t xml:space="preserve">内　　工事代金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EC16A4" w:rsidRDefault="00EC16A4" w:rsidP="00EC16A4"/>
                                <w:p w:rsidR="00EC16A4" w:rsidRDefault="00EC16A4" w:rsidP="00EC16A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EC16A4" w:rsidRPr="00BF5891" w:rsidRDefault="00EC16A4" w:rsidP="00EC1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469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pt;margin-top:7.9pt;width:321.5pt;height:7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" strokecolor="windowText" strokeweight=".5pt">
                      <v:stroke joinstyle="miter"/>
                      <v:textbox>
                        <w:txbxContent>
                          <w:p w:rsidR="00EC16A4" w:rsidRDefault="00EC16A4" w:rsidP="00EC16A4">
                            <w:r>
                              <w:rPr>
                                <w:rFonts w:hint="eastAsia"/>
                              </w:rPr>
                              <w:t xml:space="preserve">内　　工事代金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EC16A4" w:rsidRDefault="00EC16A4" w:rsidP="00EC16A4"/>
                          <w:p w:rsidR="00EC16A4" w:rsidRDefault="00EC16A4" w:rsidP="00EC16A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EC16A4" w:rsidRPr="00BF5891" w:rsidRDefault="00EC16A4" w:rsidP="00EC16A4">
                            <w:pPr>
                              <w:jc w:val="center"/>
                            </w:pPr>
                          </w:p>
                        </w:txbxContent>
                      </v:textbox>
                      <w10:wrap anchorx="margin"/>
                    </v:shape>
                  </w:pict>
                </mc:Fallback>
              </mc:AlternateContent>
            </w:r>
          </w:p>
        </w:tc>
      </w:tr>
      <w:tr w:rsidR="00EC16A4" w:rsidTr="00180C36">
        <w:trPr>
          <w:trHeight w:val="780"/>
        </w:trPr>
        <w:tc>
          <w:tcPr>
            <w:tcW w:w="1696" w:type="dxa"/>
            <w:vAlign w:val="center"/>
          </w:tcPr>
          <w:p w:rsidR="00EC16A4" w:rsidRPr="00BF5891" w:rsidRDefault="00EC16A4" w:rsidP="00180C36">
            <w:pPr>
              <w:jc w:val="distribute"/>
              <w:rPr>
                <w:sz w:val="24"/>
              </w:rPr>
            </w:pPr>
            <w:r w:rsidRPr="00BF5891">
              <w:rPr>
                <w:rFonts w:hint="eastAsia"/>
                <w:sz w:val="24"/>
              </w:rPr>
              <w:t>契約保証金</w:t>
            </w:r>
          </w:p>
        </w:tc>
        <w:tc>
          <w:tcPr>
            <w:tcW w:w="6798" w:type="dxa"/>
            <w:vAlign w:val="center"/>
          </w:tcPr>
          <w:p w:rsidR="00EC16A4" w:rsidRPr="00BF5891" w:rsidRDefault="00EC16A4" w:rsidP="00180C36">
            <w:pPr>
              <w:rPr>
                <w:sz w:val="24"/>
              </w:rPr>
            </w:pPr>
            <w:r>
              <w:rPr>
                <w:rFonts w:hint="eastAsia"/>
                <w:sz w:val="24"/>
              </w:rPr>
              <w:t xml:space="preserve">　　　　　　　　　　　　　　　　　　　　　　　　円</w:t>
            </w:r>
          </w:p>
        </w:tc>
      </w:tr>
      <w:tr w:rsidR="00EC16A4" w:rsidTr="00180C36">
        <w:trPr>
          <w:trHeight w:val="5951"/>
        </w:trPr>
        <w:tc>
          <w:tcPr>
            <w:tcW w:w="8494" w:type="dxa"/>
            <w:gridSpan w:val="2"/>
          </w:tcPr>
          <w:p w:rsidR="00EC16A4" w:rsidRDefault="00EC16A4" w:rsidP="00180C36">
            <w:pPr>
              <w:spacing w:line="160" w:lineRule="exact"/>
              <w:ind w:firstLineChars="200" w:firstLine="420"/>
            </w:pPr>
          </w:p>
          <w:p w:rsidR="00EC16A4" w:rsidRDefault="00EC16A4" w:rsidP="00180C36">
            <w:pPr>
              <w:ind w:leftChars="100" w:left="210" w:firstLineChars="100" w:firstLine="210"/>
            </w:pPr>
            <w:r>
              <w:rPr>
                <w:rFonts w:hint="eastAsia"/>
              </w:rPr>
              <w:t>上記の工事について、発注者と受注者とは、各々対等な立場における合意に基づいて、別記裏面に定める諸条項によって請負契約を締結し、信義に従って誠実にこれを履行するものとする。</w:t>
            </w:r>
          </w:p>
          <w:p w:rsidR="00EC16A4" w:rsidRDefault="00EC16A4" w:rsidP="00180C36">
            <w:pPr>
              <w:ind w:leftChars="100" w:left="210" w:firstLineChars="100" w:firstLine="210"/>
            </w:pPr>
            <w:r>
              <w:rPr>
                <w:rFonts w:hint="eastAsia"/>
              </w:rPr>
              <w:t>本契約の締結を証するため、本書２通を作成し、当事者記名押印の上、各自１通を保有する。</w:t>
            </w:r>
          </w:p>
          <w:p w:rsidR="00EC16A4" w:rsidRPr="00DF0157" w:rsidRDefault="00EC16A4" w:rsidP="00180C36"/>
          <w:p w:rsidR="00EC16A4" w:rsidRDefault="00EC16A4" w:rsidP="00180C36">
            <w:pPr>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p>
          <w:p w:rsidR="00EC16A4" w:rsidRDefault="00EC16A4" w:rsidP="00180C36">
            <w:pPr>
              <w:jc w:val="left"/>
            </w:pPr>
            <w:r>
              <w:rPr>
                <w:rFonts w:hint="eastAsia"/>
              </w:rPr>
              <w:tab/>
            </w:r>
            <w:r>
              <w:rPr>
                <w:rFonts w:hint="eastAsia"/>
              </w:rPr>
              <w:t>発注者　　　所在地</w:t>
            </w:r>
          </w:p>
          <w:p w:rsidR="00EC16A4" w:rsidRDefault="00EC16A4" w:rsidP="00180C36">
            <w:pPr>
              <w:jc w:val="left"/>
              <w:rPr>
                <w:sz w:val="24"/>
              </w:rPr>
            </w:pPr>
            <w:r>
              <w:rPr>
                <w:rFonts w:hint="eastAsia"/>
              </w:rPr>
              <w:tab/>
            </w:r>
            <w:r>
              <w:rPr>
                <w:rFonts w:hint="eastAsia"/>
              </w:rPr>
              <w:tab/>
            </w:r>
            <w:r>
              <w:rPr>
                <w:rFonts w:hint="eastAsia"/>
              </w:rPr>
              <w:t xml:space="preserve">　　氏　名</w:t>
            </w:r>
            <w:r>
              <w:rPr>
                <w:rFonts w:hint="eastAsia"/>
              </w:rPr>
              <w:t xml:space="preserve"> </w:t>
            </w:r>
            <w:r>
              <w:rPr>
                <w:rFonts w:hint="eastAsia"/>
              </w:rPr>
              <w:t xml:space="preserve">　　　　　　酒田市長</w:t>
            </w:r>
            <w:r>
              <w:rPr>
                <w:rFonts w:hint="eastAsia"/>
              </w:rPr>
              <w:tab/>
            </w:r>
            <w:r>
              <w:rPr>
                <w:rFonts w:hint="eastAsia"/>
              </w:rPr>
              <w:t xml:space="preserve">　　　　　　　</w:t>
            </w:r>
            <w:r>
              <w:rPr>
                <w:rFonts w:hint="eastAsia"/>
              </w:rPr>
              <w:tab/>
            </w:r>
            <w:r>
              <w:rPr>
                <w:rFonts w:hint="eastAsia"/>
              </w:rPr>
              <w:t xml:space="preserve">　　　　</w:t>
            </w:r>
            <w:r w:rsidRPr="00EC16A4">
              <w:rPr>
                <w:rFonts w:asciiTheme="minorEastAsia" w:hAnsiTheme="minorEastAsia"/>
                <w:sz w:val="24"/>
              </w:rPr>
              <w:fldChar w:fldCharType="begin"/>
            </w:r>
            <w:r w:rsidRPr="00EC16A4">
              <w:rPr>
                <w:rFonts w:asciiTheme="minorEastAsia" w:hAnsiTheme="minorEastAsia"/>
                <w:sz w:val="24"/>
              </w:rPr>
              <w:instrText xml:space="preserve"> </w:instrText>
            </w:r>
            <w:r w:rsidRPr="00EC16A4">
              <w:rPr>
                <w:rFonts w:asciiTheme="minorEastAsia" w:hAnsiTheme="minorEastAsia" w:hint="eastAsia"/>
                <w:sz w:val="24"/>
              </w:rPr>
              <w:instrText>eq \o\ac(□,</w:instrText>
            </w:r>
            <w:r w:rsidRPr="00EC16A4">
              <w:rPr>
                <w:rFonts w:asciiTheme="minorEastAsia" w:hAnsiTheme="minorEastAsia" w:hint="eastAsia"/>
                <w:position w:val="2"/>
                <w:sz w:val="18"/>
              </w:rPr>
              <w:instrText>印</w:instrText>
            </w:r>
            <w:r w:rsidRPr="00EC16A4">
              <w:rPr>
                <w:rFonts w:asciiTheme="minorEastAsia" w:hAnsiTheme="minorEastAsia" w:hint="eastAsia"/>
                <w:sz w:val="24"/>
              </w:rPr>
              <w:instrText>)</w:instrText>
            </w:r>
            <w:r w:rsidRPr="00EC16A4">
              <w:rPr>
                <w:rFonts w:asciiTheme="minorEastAsia" w:hAnsiTheme="minorEastAsia"/>
                <w:sz w:val="24"/>
              </w:rPr>
              <w:fldChar w:fldCharType="end"/>
            </w:r>
          </w:p>
          <w:p w:rsidR="00EC16A4" w:rsidRDefault="00EC16A4" w:rsidP="00180C36">
            <w:pPr>
              <w:jc w:val="left"/>
            </w:pPr>
          </w:p>
          <w:p w:rsidR="00EC16A4" w:rsidRDefault="00EC16A4" w:rsidP="00180C36">
            <w:pPr>
              <w:jc w:val="left"/>
            </w:pPr>
          </w:p>
          <w:p w:rsidR="00EC16A4" w:rsidRDefault="00EC16A4" w:rsidP="00180C36">
            <w:r>
              <w:tab/>
            </w:r>
            <w:r>
              <w:rPr>
                <w:rFonts w:hint="eastAsia"/>
              </w:rPr>
              <w:t>受注者　　　住所又は所在地</w:t>
            </w:r>
          </w:p>
          <w:p w:rsidR="00EC16A4" w:rsidRDefault="00EC16A4" w:rsidP="00180C36">
            <w:pPr>
              <w:ind w:firstLineChars="1000" w:firstLine="2100"/>
            </w:pPr>
            <w:r>
              <w:rPr>
                <w:rFonts w:hint="eastAsia"/>
              </w:rPr>
              <w:t>氏名又は名称</w:t>
            </w:r>
          </w:p>
          <w:p w:rsidR="00EC16A4" w:rsidRDefault="00EC16A4" w:rsidP="00180C36">
            <w:pPr>
              <w:ind w:firstLineChars="1000" w:firstLine="2100"/>
              <w:rPr>
                <w:sz w:val="24"/>
              </w:rPr>
            </w:pPr>
            <w:r>
              <w:rPr>
                <w:rFonts w:hint="eastAsia"/>
              </w:rPr>
              <w:t xml:space="preserve">及び代表者氏名　　　　　　　　　　　　</w:t>
            </w:r>
            <w:r>
              <w:rPr>
                <w:rFonts w:hint="eastAsia"/>
              </w:rPr>
              <w:t xml:space="preserve"> </w:t>
            </w:r>
            <w:r>
              <w:rPr>
                <w:rFonts w:hint="eastAsia"/>
              </w:rPr>
              <w:t xml:space="preserve">　　　　　　</w:t>
            </w:r>
            <w:r>
              <w:rPr>
                <w:rFonts w:hint="eastAsia"/>
              </w:rPr>
              <w:t xml:space="preserve"> </w:t>
            </w:r>
            <w:r w:rsidRPr="00EC16A4">
              <w:rPr>
                <w:rFonts w:asciiTheme="minorEastAsia" w:hAnsiTheme="minorEastAsia"/>
                <w:sz w:val="24"/>
              </w:rPr>
              <w:fldChar w:fldCharType="begin"/>
            </w:r>
            <w:r w:rsidRPr="00EC16A4">
              <w:rPr>
                <w:rFonts w:asciiTheme="minorEastAsia" w:hAnsiTheme="minorEastAsia"/>
                <w:sz w:val="24"/>
              </w:rPr>
              <w:instrText xml:space="preserve"> </w:instrText>
            </w:r>
            <w:r w:rsidRPr="00EC16A4">
              <w:rPr>
                <w:rFonts w:asciiTheme="minorEastAsia" w:hAnsiTheme="minorEastAsia" w:hint="eastAsia"/>
                <w:sz w:val="24"/>
              </w:rPr>
              <w:instrText>eq \o\ac(○,</w:instrText>
            </w:r>
            <w:r w:rsidRPr="00EC16A4">
              <w:rPr>
                <w:rFonts w:asciiTheme="minorEastAsia" w:hAnsiTheme="minorEastAsia" w:hint="eastAsia"/>
                <w:position w:val="2"/>
                <w:sz w:val="18"/>
              </w:rPr>
              <w:instrText>印</w:instrText>
            </w:r>
            <w:r w:rsidRPr="00EC16A4">
              <w:rPr>
                <w:rFonts w:asciiTheme="minorEastAsia" w:hAnsiTheme="minorEastAsia" w:hint="eastAsia"/>
                <w:sz w:val="24"/>
              </w:rPr>
              <w:instrText>)</w:instrText>
            </w:r>
            <w:r w:rsidRPr="00EC16A4">
              <w:rPr>
                <w:rFonts w:asciiTheme="minorEastAsia" w:hAnsiTheme="minorEastAsia"/>
                <w:sz w:val="24"/>
              </w:rPr>
              <w:fldChar w:fldCharType="end"/>
            </w:r>
          </w:p>
          <w:p w:rsidR="00EC16A4" w:rsidRDefault="00EC16A4" w:rsidP="00180C36"/>
        </w:tc>
      </w:tr>
    </w:tbl>
    <w:p w:rsidR="00EC16A4" w:rsidRDefault="00EC16A4" w:rsidP="00EC16A4">
      <w:pPr>
        <w:widowControl/>
        <w:jc w:val="left"/>
        <w:sectPr w:rsidR="00EC16A4" w:rsidSect="00EC16A4">
          <w:pgSz w:w="11906" w:h="16838" w:code="9"/>
          <w:pgMar w:top="1134" w:right="1701" w:bottom="851" w:left="1701" w:header="851" w:footer="992" w:gutter="0"/>
          <w:cols w:space="425"/>
          <w:docGrid w:type="linesAndChars" w:linePitch="360"/>
        </w:sectPr>
      </w:pPr>
      <w:bookmarkStart w:id="0" w:name="_GoBack"/>
      <w:bookmarkEnd w:id="0"/>
    </w:p>
    <w:p w:rsidR="00EC16A4" w:rsidRPr="00571A8B" w:rsidRDefault="00EC16A4" w:rsidP="00EC16A4">
      <w:pPr>
        <w:spacing w:line="260" w:lineRule="exact"/>
        <w:ind w:firstLineChars="100" w:firstLine="200"/>
        <w:rPr>
          <w:sz w:val="20"/>
        </w:rPr>
      </w:pPr>
      <w:r w:rsidRPr="00571A8B">
        <w:rPr>
          <w:rFonts w:hint="eastAsia"/>
          <w:sz w:val="20"/>
        </w:rPr>
        <w:lastRenderedPageBreak/>
        <w:t>（定義）</w:t>
      </w:r>
    </w:p>
    <w:p w:rsidR="00EC16A4" w:rsidRPr="00571A8B" w:rsidRDefault="00EC16A4" w:rsidP="00EC16A4">
      <w:pPr>
        <w:spacing w:line="260" w:lineRule="exact"/>
        <w:ind w:left="200" w:hangingChars="100" w:hanging="200"/>
        <w:rPr>
          <w:sz w:val="20"/>
        </w:rPr>
      </w:pPr>
      <w:r w:rsidRPr="00571A8B">
        <w:rPr>
          <w:rFonts w:hint="eastAsia"/>
          <w:sz w:val="20"/>
        </w:rPr>
        <w:t>第１条　この契約書において、発注者とは酒田市長又はその委任を受けた者（以下「発注者」という。）、受注者とは請負者（以下「受注者」という。）をいう。</w:t>
      </w:r>
    </w:p>
    <w:p w:rsidR="00EC16A4" w:rsidRPr="00571A8B" w:rsidRDefault="00EC16A4" w:rsidP="00EC16A4">
      <w:pPr>
        <w:spacing w:line="260" w:lineRule="exact"/>
        <w:ind w:leftChars="100" w:left="210"/>
        <w:rPr>
          <w:sz w:val="20"/>
        </w:rPr>
      </w:pPr>
      <w:r w:rsidRPr="00571A8B">
        <w:rPr>
          <w:rFonts w:hint="eastAsia"/>
          <w:sz w:val="20"/>
        </w:rPr>
        <w:t>（契約変更）</w:t>
      </w:r>
    </w:p>
    <w:p w:rsidR="00EC16A4" w:rsidRPr="00571A8B" w:rsidRDefault="00EC16A4" w:rsidP="00EC16A4">
      <w:pPr>
        <w:spacing w:line="260" w:lineRule="exact"/>
        <w:ind w:left="200" w:hangingChars="100" w:hanging="200"/>
        <w:rPr>
          <w:sz w:val="20"/>
        </w:rPr>
      </w:pPr>
      <w:r w:rsidRPr="00571A8B">
        <w:rPr>
          <w:rFonts w:hint="eastAsia"/>
          <w:sz w:val="20"/>
        </w:rPr>
        <w:t>第２条　発注者は、工事</w:t>
      </w:r>
      <w:r>
        <w:rPr>
          <w:rFonts w:hint="eastAsia"/>
          <w:sz w:val="20"/>
        </w:rPr>
        <w:t>内容、工期又は請負金額を変更する必要があるときは、契約変更に</w:t>
      </w:r>
      <w:r w:rsidRPr="00571A8B">
        <w:rPr>
          <w:rFonts w:hint="eastAsia"/>
          <w:sz w:val="20"/>
        </w:rPr>
        <w:t>よって行うものとする。</w:t>
      </w:r>
    </w:p>
    <w:p w:rsidR="00EC16A4" w:rsidRPr="00571A8B" w:rsidRDefault="00EC16A4" w:rsidP="00EC16A4">
      <w:pPr>
        <w:spacing w:line="260" w:lineRule="exact"/>
        <w:ind w:firstLineChars="100" w:firstLine="200"/>
        <w:rPr>
          <w:sz w:val="20"/>
        </w:rPr>
      </w:pPr>
      <w:r w:rsidRPr="00571A8B">
        <w:rPr>
          <w:rFonts w:hint="eastAsia"/>
          <w:sz w:val="20"/>
        </w:rPr>
        <w:t>（臨機の措置）</w:t>
      </w:r>
    </w:p>
    <w:p w:rsidR="00EC16A4" w:rsidRPr="00571A8B" w:rsidRDefault="00EC16A4" w:rsidP="00EC16A4">
      <w:pPr>
        <w:spacing w:line="260" w:lineRule="exact"/>
        <w:ind w:left="200" w:hangingChars="100" w:hanging="200"/>
        <w:rPr>
          <w:sz w:val="20"/>
        </w:rPr>
      </w:pPr>
      <w:r w:rsidRPr="00571A8B">
        <w:rPr>
          <w:rFonts w:hint="eastAsia"/>
          <w:sz w:val="20"/>
        </w:rPr>
        <w:t xml:space="preserve">第３条　</w:t>
      </w:r>
      <w:r w:rsidRPr="00571A8B">
        <w:rPr>
          <w:rFonts w:hint="eastAsia"/>
          <w:sz w:val="20"/>
        </w:rPr>
        <w:t xml:space="preserve"> </w:t>
      </w:r>
      <w:r w:rsidRPr="00571A8B">
        <w:rPr>
          <w:rFonts w:hint="eastAsia"/>
          <w:sz w:val="20"/>
        </w:rPr>
        <w:t>受注者は、災害防止のために、特に必要と認めるときは、臨機の措置をとらなければならない。この場合においては、受注者は緊急やむを得ない場合を除き、あらかじめ発注者の意見を求めなければならない。</w:t>
      </w:r>
    </w:p>
    <w:p w:rsidR="00EC16A4" w:rsidRPr="00571A8B" w:rsidRDefault="00EC16A4" w:rsidP="00EC16A4">
      <w:pPr>
        <w:spacing w:line="260" w:lineRule="exact"/>
        <w:ind w:left="200" w:hangingChars="100" w:hanging="200"/>
        <w:rPr>
          <w:sz w:val="20"/>
        </w:rPr>
      </w:pPr>
      <w:r w:rsidRPr="00571A8B">
        <w:rPr>
          <w:rFonts w:hint="eastAsia"/>
          <w:sz w:val="20"/>
        </w:rPr>
        <w:t>２　前項の場合においては、受注者は、そのとった措置について、遅滞なく発注者に通知しなければならない。</w:t>
      </w:r>
    </w:p>
    <w:p w:rsidR="00EC16A4" w:rsidRPr="00571A8B" w:rsidRDefault="00EC16A4" w:rsidP="00EC16A4">
      <w:pPr>
        <w:spacing w:line="260" w:lineRule="exact"/>
        <w:ind w:left="200" w:hangingChars="100" w:hanging="200"/>
        <w:rPr>
          <w:sz w:val="20"/>
        </w:rPr>
      </w:pPr>
      <w:r w:rsidRPr="00571A8B">
        <w:rPr>
          <w:rFonts w:hint="eastAsia"/>
          <w:sz w:val="20"/>
        </w:rPr>
        <w:t>３　発注者は、災害防止その他工事の施工上緊急やむを得ないときは、受注者に対して臨機の措置を求めることができる。この場合においては、受注者は直ちにこれに応じなければならない。</w:t>
      </w:r>
    </w:p>
    <w:p w:rsidR="00EC16A4" w:rsidRPr="00571A8B" w:rsidRDefault="00EC16A4" w:rsidP="00EC16A4">
      <w:pPr>
        <w:spacing w:line="260" w:lineRule="exact"/>
        <w:ind w:left="200" w:hangingChars="100" w:hanging="200"/>
        <w:rPr>
          <w:sz w:val="20"/>
        </w:rPr>
      </w:pPr>
      <w:r w:rsidRPr="00571A8B">
        <w:rPr>
          <w:rFonts w:hint="eastAsia"/>
          <w:sz w:val="20"/>
        </w:rPr>
        <w:t>４　第１項及び前項の措置に要した経費のうち、発注者受注者（以下「双方」という。）協議のうえ、請負金額に含めないこととされた部分については、発注者がこれを負担するものとする。</w:t>
      </w:r>
    </w:p>
    <w:p w:rsidR="00EC16A4" w:rsidRPr="00571A8B" w:rsidRDefault="00EC16A4" w:rsidP="00EC16A4">
      <w:pPr>
        <w:spacing w:line="260" w:lineRule="exact"/>
        <w:ind w:leftChars="100" w:left="210"/>
        <w:rPr>
          <w:sz w:val="20"/>
        </w:rPr>
      </w:pPr>
      <w:r w:rsidRPr="00571A8B">
        <w:rPr>
          <w:rFonts w:hint="eastAsia"/>
          <w:sz w:val="20"/>
        </w:rPr>
        <w:t>（一般的損害）</w:t>
      </w:r>
    </w:p>
    <w:p w:rsidR="00EC16A4" w:rsidRPr="00571A8B" w:rsidRDefault="00EC16A4" w:rsidP="00EC16A4">
      <w:pPr>
        <w:spacing w:line="260" w:lineRule="exact"/>
        <w:ind w:left="200" w:hangingChars="100" w:hanging="200"/>
        <w:rPr>
          <w:sz w:val="20"/>
        </w:rPr>
      </w:pPr>
      <w:r w:rsidRPr="00571A8B">
        <w:rPr>
          <w:rFonts w:hint="eastAsia"/>
          <w:sz w:val="20"/>
        </w:rPr>
        <w:t>第４条　工事目的物の引渡し前に、工事目的物又は工事材料について生じた損害、その他の工事の施工に関して生じた損害は、受注者が負担するものとする。ただし、その損害の発生が発注者の責に帰する事由による場合においては、この限りでない。この場合において火災保険その他損害を補填するものがあるときは、双方協議して発注者の負担すべき損害額を定めるものとする。</w:t>
      </w:r>
    </w:p>
    <w:p w:rsidR="00EC16A4" w:rsidRPr="00571A8B" w:rsidRDefault="00EC16A4" w:rsidP="00EC16A4">
      <w:pPr>
        <w:spacing w:line="260" w:lineRule="exact"/>
        <w:ind w:firstLineChars="100" w:firstLine="200"/>
        <w:rPr>
          <w:sz w:val="20"/>
        </w:rPr>
      </w:pPr>
      <w:r w:rsidRPr="00571A8B">
        <w:rPr>
          <w:rFonts w:hint="eastAsia"/>
          <w:sz w:val="20"/>
        </w:rPr>
        <w:t>（第三者に及ぼした損害）</w:t>
      </w:r>
    </w:p>
    <w:p w:rsidR="00EC16A4" w:rsidRPr="00571A8B" w:rsidRDefault="00EC16A4" w:rsidP="00EC16A4">
      <w:pPr>
        <w:spacing w:line="260" w:lineRule="exact"/>
        <w:ind w:left="200" w:hangingChars="100" w:hanging="200"/>
        <w:rPr>
          <w:sz w:val="20"/>
        </w:rPr>
      </w:pPr>
      <w:r w:rsidRPr="00571A8B">
        <w:rPr>
          <w:rFonts w:hint="eastAsia"/>
          <w:sz w:val="20"/>
        </w:rPr>
        <w:t>第５条　工事の施工について、第三者に損害を及ぼしたときは受注者の負担において賠償するものとする。ただし、その損害の発生が発注者の責に帰するべき事由による場合においては、発注者の負担とする。</w:t>
      </w:r>
    </w:p>
    <w:p w:rsidR="00EC16A4" w:rsidRPr="00571A8B" w:rsidRDefault="00EC16A4" w:rsidP="00EC16A4">
      <w:pPr>
        <w:spacing w:line="260" w:lineRule="exact"/>
        <w:ind w:left="200" w:hangingChars="100" w:hanging="200"/>
        <w:rPr>
          <w:sz w:val="20"/>
        </w:rPr>
      </w:pPr>
      <w:r w:rsidRPr="00571A8B">
        <w:rPr>
          <w:rFonts w:hint="eastAsia"/>
          <w:sz w:val="20"/>
        </w:rPr>
        <w:t>２　工事の施工に伴い避けることができない事由により第三者に損害が生じた場合において、その第三者に損害を賠償しなければならないときは、発注者の負担において賠償するものとする。ただし、工事の施工につき受注者が損害を防止するに必要な措置等善良な管理者の注意を怠ったことにより生じた損害については、受注者の負担とする。</w:t>
      </w:r>
    </w:p>
    <w:p w:rsidR="00EC16A4" w:rsidRPr="00571A8B" w:rsidRDefault="00EC16A4" w:rsidP="00EC16A4">
      <w:pPr>
        <w:spacing w:line="260" w:lineRule="exact"/>
        <w:ind w:left="200" w:hangingChars="100" w:hanging="200"/>
        <w:rPr>
          <w:sz w:val="20"/>
        </w:rPr>
      </w:pPr>
      <w:r w:rsidRPr="00571A8B">
        <w:rPr>
          <w:rFonts w:hint="eastAsia"/>
          <w:sz w:val="20"/>
        </w:rPr>
        <w:t xml:space="preserve">　（不可抗力による損害等）</w:t>
      </w:r>
    </w:p>
    <w:p w:rsidR="008E64B6" w:rsidRPr="00D20F57" w:rsidRDefault="008E64B6" w:rsidP="008E64B6">
      <w:pPr>
        <w:spacing w:line="280" w:lineRule="exact"/>
        <w:ind w:left="200" w:hangingChars="100" w:hanging="200"/>
        <w:rPr>
          <w:rFonts w:asciiTheme="minorEastAsia" w:hAnsiTheme="minorEastAsia"/>
          <w:sz w:val="20"/>
        </w:rPr>
      </w:pPr>
      <w:r w:rsidRPr="00D20F57">
        <w:rPr>
          <w:rFonts w:asciiTheme="minorEastAsia" w:hAnsiTheme="minorEastAsia" w:hint="eastAsia"/>
          <w:sz w:val="20"/>
        </w:rPr>
        <w:t>第６条　天災その他の不可抗力によって工事の出来形部分、工事現場に搬入した検査済み工事材料、工事仮設物及び建設機械器具に損害を生じたときは、受注者は事実発生後遅滞なくその状況を発注者に通知しなければならない。</w:t>
      </w:r>
    </w:p>
    <w:p w:rsidR="00EC16A4" w:rsidRPr="00571A8B" w:rsidRDefault="00EC16A4" w:rsidP="00EC16A4">
      <w:pPr>
        <w:spacing w:line="260" w:lineRule="exact"/>
        <w:ind w:left="200" w:hangingChars="100" w:hanging="200"/>
        <w:rPr>
          <w:sz w:val="20"/>
        </w:rPr>
      </w:pPr>
      <w:r w:rsidRPr="00571A8B">
        <w:rPr>
          <w:rFonts w:hint="eastAsia"/>
          <w:sz w:val="20"/>
        </w:rPr>
        <w:t>２　前項の損害額は、双方協議してこれを定めるものとする。</w:t>
      </w:r>
    </w:p>
    <w:p w:rsidR="00EC16A4" w:rsidRPr="00571A8B" w:rsidRDefault="00EC16A4" w:rsidP="00EC16A4">
      <w:pPr>
        <w:spacing w:line="260" w:lineRule="exact"/>
        <w:ind w:left="200" w:hangingChars="100" w:hanging="200"/>
        <w:rPr>
          <w:sz w:val="20"/>
        </w:rPr>
      </w:pPr>
      <w:r w:rsidRPr="00571A8B">
        <w:rPr>
          <w:rFonts w:hint="eastAsia"/>
          <w:sz w:val="20"/>
        </w:rPr>
        <w:t xml:space="preserve">　（契約の解除）</w:t>
      </w:r>
    </w:p>
    <w:p w:rsidR="00EC16A4" w:rsidRDefault="00EC16A4" w:rsidP="00EC16A4">
      <w:pPr>
        <w:spacing w:line="260" w:lineRule="exact"/>
        <w:ind w:left="200" w:hangingChars="100" w:hanging="200"/>
        <w:rPr>
          <w:sz w:val="20"/>
        </w:rPr>
      </w:pPr>
      <w:r w:rsidRPr="00571A8B">
        <w:rPr>
          <w:rFonts w:hint="eastAsia"/>
          <w:sz w:val="20"/>
        </w:rPr>
        <w:t>第７条　発注者は、</w:t>
      </w:r>
      <w:r w:rsidRPr="008A4645">
        <w:rPr>
          <w:rFonts w:hint="eastAsia"/>
          <w:sz w:val="20"/>
        </w:rPr>
        <w:t>受注者が暴力団排除に関する誓約書（競争入札（見積り）参加資格審査申請時に提出）に違反した場合</w:t>
      </w:r>
      <w:r w:rsidRPr="00571A8B">
        <w:rPr>
          <w:rFonts w:hint="eastAsia"/>
          <w:sz w:val="20"/>
        </w:rPr>
        <w:t>、契約を解除することができる。</w:t>
      </w:r>
    </w:p>
    <w:p w:rsidR="00EC16A4" w:rsidRPr="00571A8B" w:rsidRDefault="00EC16A4" w:rsidP="00EC16A4">
      <w:pPr>
        <w:spacing w:line="260" w:lineRule="exact"/>
        <w:ind w:left="200" w:hangingChars="100" w:hanging="200"/>
        <w:rPr>
          <w:sz w:val="20"/>
        </w:rPr>
      </w:pPr>
      <w:r w:rsidRPr="00571A8B">
        <w:rPr>
          <w:rFonts w:hint="eastAsia"/>
          <w:sz w:val="20"/>
        </w:rPr>
        <w:t xml:space="preserve">　（検査及び引渡し）</w:t>
      </w:r>
    </w:p>
    <w:p w:rsidR="00EC16A4" w:rsidRPr="00571A8B" w:rsidRDefault="00EC16A4" w:rsidP="00EC16A4">
      <w:pPr>
        <w:spacing w:line="260" w:lineRule="exact"/>
        <w:ind w:left="200" w:hangingChars="100" w:hanging="200"/>
        <w:rPr>
          <w:sz w:val="20"/>
        </w:rPr>
      </w:pPr>
      <w:r w:rsidRPr="00571A8B">
        <w:rPr>
          <w:rFonts w:hint="eastAsia"/>
          <w:sz w:val="20"/>
        </w:rPr>
        <w:t>第８条　受注者は、工事を完成したときは、完成通知書により発注者に通知するものとする。</w:t>
      </w:r>
    </w:p>
    <w:p w:rsidR="00EC16A4" w:rsidRPr="00571A8B" w:rsidRDefault="00EC16A4" w:rsidP="00EC16A4">
      <w:pPr>
        <w:spacing w:line="260" w:lineRule="exact"/>
        <w:ind w:left="200" w:hangingChars="100" w:hanging="200"/>
        <w:rPr>
          <w:sz w:val="20"/>
        </w:rPr>
      </w:pPr>
      <w:r w:rsidRPr="00571A8B">
        <w:rPr>
          <w:rFonts w:hint="eastAsia"/>
          <w:sz w:val="20"/>
        </w:rPr>
        <w:t>２　発注者は、受注者から前項の通知を受けたときは、その日から起算して１４日以内に検査を行い、当該検査の結果を受注者に通知するものとする。</w:t>
      </w:r>
    </w:p>
    <w:p w:rsidR="00EC16A4" w:rsidRPr="00571A8B" w:rsidRDefault="00EC16A4" w:rsidP="00EC16A4">
      <w:pPr>
        <w:spacing w:line="260" w:lineRule="exact"/>
        <w:ind w:left="200" w:hangingChars="100" w:hanging="200"/>
        <w:rPr>
          <w:sz w:val="20"/>
        </w:rPr>
      </w:pPr>
      <w:r w:rsidRPr="00571A8B">
        <w:rPr>
          <w:rFonts w:hint="eastAsia"/>
          <w:sz w:val="20"/>
        </w:rPr>
        <w:t>３　発注者は、前項の検査により工事の完成を確認した後、受注者が工事目的物引渡書により目的物の引渡しを申し出たときは、直ちに当該工事目的物の引渡しを受けなければならない。</w:t>
      </w:r>
    </w:p>
    <w:p w:rsidR="00EC16A4" w:rsidRPr="00571A8B" w:rsidRDefault="00EC16A4" w:rsidP="00EC16A4">
      <w:pPr>
        <w:spacing w:line="260" w:lineRule="exact"/>
        <w:ind w:left="200" w:hangingChars="100" w:hanging="200"/>
        <w:rPr>
          <w:sz w:val="20"/>
        </w:rPr>
      </w:pPr>
      <w:r w:rsidRPr="00571A8B">
        <w:rPr>
          <w:rFonts w:hint="eastAsia"/>
          <w:sz w:val="20"/>
        </w:rPr>
        <w:t xml:space="preserve">　（請負代金の支払）</w:t>
      </w:r>
    </w:p>
    <w:p w:rsidR="00EC16A4" w:rsidRPr="00571A8B" w:rsidRDefault="00EC16A4" w:rsidP="00EC16A4">
      <w:pPr>
        <w:spacing w:line="260" w:lineRule="exact"/>
        <w:ind w:left="200" w:hangingChars="100" w:hanging="200"/>
        <w:rPr>
          <w:sz w:val="20"/>
        </w:rPr>
      </w:pPr>
      <w:r w:rsidRPr="00571A8B">
        <w:rPr>
          <w:rFonts w:hint="eastAsia"/>
          <w:sz w:val="20"/>
        </w:rPr>
        <w:t>第９条　受注者は、前条第２項の検査に合格したときは、請負代金の支払いを請求することができる。</w:t>
      </w:r>
    </w:p>
    <w:p w:rsidR="00EC16A4" w:rsidRPr="00571A8B" w:rsidRDefault="00EC16A4" w:rsidP="00EC16A4">
      <w:pPr>
        <w:spacing w:line="260" w:lineRule="exact"/>
        <w:ind w:left="200" w:hangingChars="100" w:hanging="200"/>
        <w:rPr>
          <w:sz w:val="20"/>
        </w:rPr>
      </w:pPr>
      <w:r w:rsidRPr="00571A8B">
        <w:rPr>
          <w:rFonts w:hint="eastAsia"/>
          <w:sz w:val="20"/>
        </w:rPr>
        <w:t>２　発注者は、前項の規定による請求を受けたときは、その日から起算して４０日以内に請負代金を支払わなければならない。</w:t>
      </w:r>
    </w:p>
    <w:p w:rsidR="00EC16A4" w:rsidRPr="00EC16A4" w:rsidRDefault="00EC16A4" w:rsidP="00EC16A4">
      <w:pPr>
        <w:spacing w:line="260" w:lineRule="exact"/>
        <w:ind w:left="200" w:hangingChars="100" w:hanging="200"/>
        <w:rPr>
          <w:rFonts w:asciiTheme="minorEastAsia" w:hAnsiTheme="minorEastAsia"/>
          <w:sz w:val="20"/>
        </w:rPr>
      </w:pPr>
      <w:r w:rsidRPr="00571A8B">
        <w:rPr>
          <w:rFonts w:hint="eastAsia"/>
          <w:sz w:val="20"/>
        </w:rPr>
        <w:t xml:space="preserve">　</w:t>
      </w:r>
      <w:r w:rsidRPr="00EC16A4">
        <w:rPr>
          <w:rFonts w:asciiTheme="minorEastAsia" w:hAnsiTheme="minorEastAsia" w:hint="eastAsia"/>
          <w:sz w:val="20"/>
        </w:rPr>
        <w:t>（契約不適合責任）</w:t>
      </w:r>
    </w:p>
    <w:p w:rsidR="00EC16A4" w:rsidRPr="00EC16A4" w:rsidRDefault="00EC16A4" w:rsidP="00EC16A4">
      <w:pPr>
        <w:spacing w:line="260" w:lineRule="exact"/>
        <w:ind w:left="200" w:hangingChars="100" w:hanging="200"/>
        <w:rPr>
          <w:rFonts w:asciiTheme="minorEastAsia" w:hAnsiTheme="minorEastAsia"/>
          <w:sz w:val="20"/>
        </w:rPr>
      </w:pPr>
      <w:r w:rsidRPr="00EC16A4">
        <w:rPr>
          <w:rFonts w:asciiTheme="minorEastAsia" w:hAnsiTheme="minorEastAsia" w:hint="eastAsia"/>
          <w:sz w:val="20"/>
        </w:rPr>
        <w:t xml:space="preserve">第１０条　</w:t>
      </w:r>
      <w:r w:rsidR="00EA2FDD" w:rsidRPr="00EA2FDD">
        <w:rPr>
          <w:rFonts w:asciiTheme="minorEastAsia" w:hAnsiTheme="minorEastAsia" w:hint="eastAsia"/>
          <w:sz w:val="20"/>
        </w:rPr>
        <w:t>発注者は、引き渡された工事目的物に関し、引渡しを受けた日から2年（設備機器本体等の契約不適合については、引渡しを受けた日から1年）以内でなければ、契約不適合を理由とした履行の追完の請求、損害賠償の請求、代金の減額の請求又は契約の解除をすることができない。ただし、契約不適合が受注者の故意若しくは重過失により生じたもの又は住宅であるときには適用せず、契約不適合に関する受注者の責任については、民法の定めるところによる。</w:t>
      </w:r>
    </w:p>
    <w:p w:rsidR="00EC16A4" w:rsidRPr="00571A8B" w:rsidRDefault="00EC16A4" w:rsidP="00EC16A4">
      <w:pPr>
        <w:spacing w:line="260" w:lineRule="exact"/>
        <w:ind w:leftChars="100" w:left="210"/>
        <w:rPr>
          <w:sz w:val="20"/>
        </w:rPr>
      </w:pPr>
      <w:r w:rsidRPr="00571A8B">
        <w:rPr>
          <w:rFonts w:hint="eastAsia"/>
          <w:sz w:val="20"/>
        </w:rPr>
        <w:t>（補則）</w:t>
      </w:r>
    </w:p>
    <w:p w:rsidR="00EC16A4" w:rsidRPr="00571A8B" w:rsidRDefault="00EC16A4" w:rsidP="00EC16A4">
      <w:pPr>
        <w:spacing w:line="260" w:lineRule="exact"/>
        <w:ind w:left="200" w:hangingChars="100" w:hanging="200"/>
        <w:rPr>
          <w:sz w:val="20"/>
        </w:rPr>
      </w:pPr>
      <w:r w:rsidRPr="00571A8B">
        <w:rPr>
          <w:rFonts w:hint="eastAsia"/>
          <w:sz w:val="20"/>
        </w:rPr>
        <w:t>第１１条　この条項に定めのない事項については、必要に応じ双方協議してこれを定めるものとする。</w:t>
      </w:r>
    </w:p>
    <w:p w:rsidR="001632E7" w:rsidRPr="00EC16A4" w:rsidRDefault="00EC16A4" w:rsidP="00EC16A4">
      <w:pPr>
        <w:spacing w:line="260" w:lineRule="exact"/>
        <w:ind w:left="200" w:hangingChars="100" w:hanging="200"/>
        <w:rPr>
          <w:sz w:val="20"/>
        </w:rPr>
      </w:pPr>
      <w:r w:rsidRPr="00571A8B">
        <w:rPr>
          <w:rFonts w:hint="eastAsia"/>
          <w:sz w:val="20"/>
        </w:rPr>
        <w:t>２　受注者が使用する完成通知書及び工事目的物引渡書は、建設工事請負契約約款に定める様式とする。</w:t>
      </w:r>
    </w:p>
    <w:sectPr w:rsidR="001632E7" w:rsidRPr="00EC16A4" w:rsidSect="008E64B6">
      <w:pgSz w:w="11906" w:h="16838" w:code="9"/>
      <w:pgMar w:top="1134"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45" w:rsidRDefault="008A4645" w:rsidP="008A4645">
      <w:r>
        <w:separator/>
      </w:r>
    </w:p>
  </w:endnote>
  <w:endnote w:type="continuationSeparator" w:id="0">
    <w:p w:rsidR="008A4645" w:rsidRDefault="008A4645" w:rsidP="008A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45" w:rsidRDefault="008A4645" w:rsidP="008A4645">
      <w:r>
        <w:separator/>
      </w:r>
    </w:p>
  </w:footnote>
  <w:footnote w:type="continuationSeparator" w:id="0">
    <w:p w:rsidR="008A4645" w:rsidRDefault="008A4645" w:rsidP="008A4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54"/>
    <w:rsid w:val="001632E7"/>
    <w:rsid w:val="002B40DB"/>
    <w:rsid w:val="002E1A14"/>
    <w:rsid w:val="002F72AA"/>
    <w:rsid w:val="003A7F81"/>
    <w:rsid w:val="003C2CDC"/>
    <w:rsid w:val="003E4B6C"/>
    <w:rsid w:val="00533286"/>
    <w:rsid w:val="005463A2"/>
    <w:rsid w:val="00571A8B"/>
    <w:rsid w:val="008362B8"/>
    <w:rsid w:val="008A4645"/>
    <w:rsid w:val="008E64B6"/>
    <w:rsid w:val="0098742D"/>
    <w:rsid w:val="00A42FCD"/>
    <w:rsid w:val="00A91F83"/>
    <w:rsid w:val="00B61C54"/>
    <w:rsid w:val="00BC292C"/>
    <w:rsid w:val="00BF5891"/>
    <w:rsid w:val="00CC6FE4"/>
    <w:rsid w:val="00CD2C54"/>
    <w:rsid w:val="00CF7DCD"/>
    <w:rsid w:val="00D02942"/>
    <w:rsid w:val="00D02B43"/>
    <w:rsid w:val="00DF0157"/>
    <w:rsid w:val="00E75F59"/>
    <w:rsid w:val="00EA2FDD"/>
    <w:rsid w:val="00EC16A4"/>
    <w:rsid w:val="00F17B2B"/>
    <w:rsid w:val="00F2595B"/>
    <w:rsid w:val="00F650D0"/>
    <w:rsid w:val="00FC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97A9A99-E5E5-4ADB-9670-34551CA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8B"/>
    <w:pPr>
      <w:ind w:leftChars="400" w:left="840"/>
    </w:pPr>
  </w:style>
  <w:style w:type="paragraph" w:styleId="a5">
    <w:name w:val="header"/>
    <w:basedOn w:val="a"/>
    <w:link w:val="a6"/>
    <w:uiPriority w:val="99"/>
    <w:unhideWhenUsed/>
    <w:rsid w:val="008A4645"/>
    <w:pPr>
      <w:tabs>
        <w:tab w:val="center" w:pos="4252"/>
        <w:tab w:val="right" w:pos="8504"/>
      </w:tabs>
      <w:snapToGrid w:val="0"/>
    </w:pPr>
  </w:style>
  <w:style w:type="character" w:customStyle="1" w:styleId="a6">
    <w:name w:val="ヘッダー (文字)"/>
    <w:basedOn w:val="a0"/>
    <w:link w:val="a5"/>
    <w:uiPriority w:val="99"/>
    <w:rsid w:val="008A4645"/>
  </w:style>
  <w:style w:type="paragraph" w:styleId="a7">
    <w:name w:val="footer"/>
    <w:basedOn w:val="a"/>
    <w:link w:val="a8"/>
    <w:uiPriority w:val="99"/>
    <w:unhideWhenUsed/>
    <w:rsid w:val="008A4645"/>
    <w:pPr>
      <w:tabs>
        <w:tab w:val="center" w:pos="4252"/>
        <w:tab w:val="right" w:pos="8504"/>
      </w:tabs>
      <w:snapToGrid w:val="0"/>
    </w:pPr>
  </w:style>
  <w:style w:type="character" w:customStyle="1" w:styleId="a8">
    <w:name w:val="フッター (文字)"/>
    <w:basedOn w:val="a0"/>
    <w:link w:val="a7"/>
    <w:uiPriority w:val="99"/>
    <w:rsid w:val="008A4645"/>
  </w:style>
  <w:style w:type="paragraph" w:styleId="a9">
    <w:name w:val="Balloon Text"/>
    <w:basedOn w:val="a"/>
    <w:link w:val="aa"/>
    <w:uiPriority w:val="99"/>
    <w:semiHidden/>
    <w:unhideWhenUsed/>
    <w:rsid w:val="009874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7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毅</dc:creator>
  <cp:keywords/>
  <dc:description/>
  <cp:lastModifiedBy>sakata</cp:lastModifiedBy>
  <cp:revision>5</cp:revision>
  <cp:lastPrinted>2020-12-12T01:02:00Z</cp:lastPrinted>
  <dcterms:created xsi:type="dcterms:W3CDTF">2021-03-04T06:00:00Z</dcterms:created>
  <dcterms:modified xsi:type="dcterms:W3CDTF">2025-03-24T09:41:00Z</dcterms:modified>
</cp:coreProperties>
</file>