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DC" w:rsidRDefault="003628DC" w:rsidP="00FB3C89">
      <w:pPr>
        <w:spacing w:after="60"/>
        <w:jc w:val="center"/>
        <w:rPr>
          <w:rFonts w:hint="eastAsia"/>
        </w:rPr>
      </w:pPr>
      <w:r>
        <w:rPr>
          <w:rFonts w:hint="eastAsia"/>
        </w:rPr>
        <w:t>(表)</w:t>
      </w:r>
    </w:p>
    <w:p w:rsidR="005E545D" w:rsidRDefault="00E84789">
      <w:pPr>
        <w:spacing w:after="60"/>
      </w:pPr>
      <w:r>
        <w:rPr>
          <w:rFonts w:hint="eastAsia"/>
        </w:rPr>
        <w:t>様式第1号(第3条関係)</w:t>
      </w:r>
    </w:p>
    <w:p w:rsidR="005E545D" w:rsidRDefault="005E545D">
      <w:pPr>
        <w:spacing w:after="60"/>
      </w:pPr>
    </w:p>
    <w:p w:rsidR="005E545D" w:rsidRDefault="00E84789">
      <w:pPr>
        <w:spacing w:after="60"/>
        <w:jc w:val="center"/>
      </w:pPr>
      <w:r>
        <w:rPr>
          <w:rFonts w:hint="eastAsia"/>
        </w:rPr>
        <w:t>農業者健康管理センター使用許可申請書(許可書)</w:t>
      </w:r>
    </w:p>
    <w:p w:rsidR="005E545D" w:rsidRDefault="005E545D">
      <w:pPr>
        <w:spacing w:after="60"/>
      </w:pPr>
    </w:p>
    <w:p w:rsidR="005E545D" w:rsidRDefault="00E84789">
      <w:pPr>
        <w:spacing w:after="60"/>
        <w:ind w:right="420"/>
        <w:jc w:val="right"/>
        <w:rPr>
          <w:lang w:eastAsia="zh-TW"/>
        </w:rPr>
      </w:pPr>
      <w:r>
        <w:rPr>
          <w:rFonts w:hint="eastAsia"/>
          <w:lang w:eastAsia="zh-TW"/>
        </w:rPr>
        <w:t>年　　月　　日</w:t>
      </w:r>
    </w:p>
    <w:p w:rsidR="005E545D" w:rsidRDefault="005E545D">
      <w:pPr>
        <w:spacing w:after="60"/>
        <w:rPr>
          <w:lang w:eastAsia="zh-TW"/>
        </w:rPr>
      </w:pPr>
    </w:p>
    <w:p w:rsidR="005E545D" w:rsidRDefault="00E84789">
      <w:pPr>
        <w:spacing w:after="60"/>
        <w:ind w:firstLineChars="200" w:firstLine="420"/>
        <w:rPr>
          <w:lang w:eastAsia="zh-TW"/>
        </w:rPr>
      </w:pPr>
      <w:r>
        <w:rPr>
          <w:rFonts w:hint="eastAsia"/>
          <w:lang w:eastAsia="zh-TW"/>
        </w:rPr>
        <w:t>酒田市長　　　　様</w:t>
      </w:r>
    </w:p>
    <w:p w:rsidR="005E545D" w:rsidRDefault="005E545D">
      <w:pPr>
        <w:spacing w:after="60"/>
        <w:rPr>
          <w:lang w:eastAsia="zh-TW"/>
        </w:rPr>
      </w:pPr>
    </w:p>
    <w:p w:rsidR="005E545D" w:rsidRDefault="00E84789">
      <w:pPr>
        <w:ind w:right="420"/>
        <w:jc w:val="right"/>
        <w:rPr>
          <w:spacing w:val="210"/>
          <w:lang w:eastAsia="zh-TW"/>
        </w:rPr>
      </w:pPr>
      <w:r>
        <w:rPr>
          <w:rFonts w:hint="eastAsia"/>
          <w:lang w:eastAsia="zh-TW"/>
        </w:rPr>
        <w:t xml:space="preserve">申請者　</w:t>
      </w:r>
      <w:r>
        <w:rPr>
          <w:rFonts w:hint="eastAsia"/>
          <w:spacing w:val="210"/>
          <w:lang w:eastAsia="zh-TW"/>
        </w:rPr>
        <w:t>住</w:t>
      </w:r>
      <w:r>
        <w:rPr>
          <w:rFonts w:hint="eastAsia"/>
          <w:lang w:eastAsia="zh-TW"/>
        </w:rPr>
        <w:t xml:space="preserve">所　　　　　　　　　　　</w:t>
      </w:r>
    </w:p>
    <w:p w:rsidR="005E545D" w:rsidRDefault="00E84789">
      <w:pPr>
        <w:ind w:right="420"/>
        <w:jc w:val="right"/>
      </w:pPr>
      <w:r>
        <w:rPr>
          <w:rFonts w:hint="eastAsia"/>
          <w:spacing w:val="210"/>
        </w:rPr>
        <w:t>氏</w:t>
      </w:r>
      <w:r>
        <w:rPr>
          <w:rFonts w:hint="eastAsia"/>
        </w:rPr>
        <w:t xml:space="preserve">名　　　　　　　　　　　</w:t>
      </w:r>
    </w:p>
    <w:p w:rsidR="005E545D" w:rsidRDefault="00E84789">
      <w:pPr>
        <w:ind w:right="420"/>
        <w:jc w:val="right"/>
        <w:rPr>
          <w:lang w:eastAsia="zh-TW"/>
        </w:rPr>
      </w:pPr>
      <w:r>
        <w:rPr>
          <w:rFonts w:hint="eastAsia"/>
          <w:lang w:eastAsia="zh-TW"/>
        </w:rPr>
        <w:t xml:space="preserve">電話番号(　　　　)　―　　　　</w:t>
      </w:r>
    </w:p>
    <w:p w:rsidR="005E545D" w:rsidRDefault="005E545D">
      <w:pPr>
        <w:spacing w:after="60"/>
        <w:rPr>
          <w:lang w:eastAsia="zh-TW"/>
        </w:rPr>
      </w:pPr>
    </w:p>
    <w:p w:rsidR="005E545D" w:rsidRDefault="00E84789">
      <w:pPr>
        <w:spacing w:after="120"/>
      </w:pPr>
      <w:r>
        <w:rPr>
          <w:rFonts w:hint="eastAsia"/>
          <w:lang w:eastAsia="zh-TW"/>
        </w:rPr>
        <w:t xml:space="preserve">　</w:t>
      </w:r>
      <w:r>
        <w:rPr>
          <w:rFonts w:hint="eastAsia"/>
        </w:rPr>
        <w:t>農業者健康管理センター施設を使用したいので、申請します。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80"/>
        <w:gridCol w:w="6840"/>
      </w:tblGrid>
      <w:tr w:rsidR="005E545D">
        <w:trPr>
          <w:trHeight w:val="960"/>
        </w:trPr>
        <w:tc>
          <w:tcPr>
            <w:tcW w:w="1680" w:type="dxa"/>
            <w:vAlign w:val="center"/>
          </w:tcPr>
          <w:p w:rsidR="005E545D" w:rsidRDefault="00E84789">
            <w:pPr>
              <w:jc w:val="distribute"/>
            </w:pPr>
            <w:r>
              <w:rPr>
                <w:rFonts w:hint="eastAsia"/>
              </w:rPr>
              <w:t>使用日時</w:t>
            </w:r>
          </w:p>
        </w:tc>
        <w:tc>
          <w:tcPr>
            <w:tcW w:w="6840" w:type="dxa"/>
            <w:vAlign w:val="center"/>
          </w:tcPr>
          <w:p w:rsidR="005E545D" w:rsidRDefault="00E84789">
            <w:pPr>
              <w:spacing w:after="120"/>
              <w:ind w:firstLineChars="392" w:firstLine="823"/>
            </w:pPr>
            <w:r>
              <w:rPr>
                <w:rFonts w:hint="eastAsia"/>
              </w:rPr>
              <w:t>年　　月　　日　　午前　午後　　時　　分から</w:t>
            </w:r>
          </w:p>
          <w:p w:rsidR="005E545D" w:rsidRDefault="00E84789">
            <w:pPr>
              <w:ind w:firstLineChars="392" w:firstLine="823"/>
            </w:pPr>
            <w:r>
              <w:rPr>
                <w:rFonts w:hint="eastAsia"/>
              </w:rPr>
              <w:t>年　　月　　日　　午前　午後　　時　　分まで</w:t>
            </w:r>
          </w:p>
        </w:tc>
      </w:tr>
      <w:tr w:rsidR="005E545D">
        <w:trPr>
          <w:trHeight w:val="960"/>
        </w:trPr>
        <w:tc>
          <w:tcPr>
            <w:tcW w:w="1680" w:type="dxa"/>
            <w:vAlign w:val="center"/>
          </w:tcPr>
          <w:p w:rsidR="005E545D" w:rsidRDefault="00E84789">
            <w:pPr>
              <w:jc w:val="distribute"/>
            </w:pPr>
            <w:r>
              <w:rPr>
                <w:rFonts w:hint="eastAsia"/>
              </w:rPr>
              <w:t>使用室</w:t>
            </w:r>
          </w:p>
        </w:tc>
        <w:tc>
          <w:tcPr>
            <w:tcW w:w="6840" w:type="dxa"/>
            <w:vAlign w:val="center"/>
          </w:tcPr>
          <w:p w:rsidR="005E545D" w:rsidRDefault="00E84789">
            <w:r>
              <w:rPr>
                <w:rFonts w:hint="eastAsia"/>
              </w:rPr>
              <w:t>会議室(36畳)　　会議室(12畳)　　会議室(8畳)</w:t>
            </w:r>
          </w:p>
        </w:tc>
      </w:tr>
      <w:tr w:rsidR="005E545D">
        <w:trPr>
          <w:trHeight w:val="960"/>
        </w:trPr>
        <w:tc>
          <w:tcPr>
            <w:tcW w:w="1680" w:type="dxa"/>
            <w:vAlign w:val="center"/>
          </w:tcPr>
          <w:p w:rsidR="005E545D" w:rsidRDefault="00E84789">
            <w:pPr>
              <w:jc w:val="distribute"/>
            </w:pPr>
            <w:r>
              <w:rPr>
                <w:rFonts w:hint="eastAsia"/>
              </w:rPr>
              <w:t>使用目的</w:t>
            </w:r>
          </w:p>
        </w:tc>
        <w:tc>
          <w:tcPr>
            <w:tcW w:w="6840" w:type="dxa"/>
            <w:vAlign w:val="center"/>
          </w:tcPr>
          <w:p w:rsidR="005E545D" w:rsidRDefault="00E84789">
            <w:r>
              <w:rPr>
                <w:rFonts w:hint="eastAsia"/>
              </w:rPr>
              <w:t xml:space="preserve">　</w:t>
            </w:r>
          </w:p>
        </w:tc>
      </w:tr>
      <w:tr w:rsidR="005E545D">
        <w:trPr>
          <w:trHeight w:val="960"/>
        </w:trPr>
        <w:tc>
          <w:tcPr>
            <w:tcW w:w="1680" w:type="dxa"/>
            <w:vAlign w:val="center"/>
          </w:tcPr>
          <w:p w:rsidR="005E545D" w:rsidRDefault="00E84789">
            <w:pPr>
              <w:jc w:val="distribute"/>
            </w:pPr>
            <w:r>
              <w:rPr>
                <w:rFonts w:hint="eastAsia"/>
              </w:rPr>
              <w:t>使用人数</w:t>
            </w:r>
          </w:p>
        </w:tc>
        <w:tc>
          <w:tcPr>
            <w:tcW w:w="6840" w:type="dxa"/>
            <w:vAlign w:val="center"/>
          </w:tcPr>
          <w:p w:rsidR="005E545D" w:rsidRDefault="00E84789">
            <w:pPr>
              <w:ind w:firstLineChars="1006" w:firstLine="2113"/>
            </w:pPr>
            <w:r>
              <w:rPr>
                <w:rFonts w:hint="eastAsia"/>
              </w:rPr>
              <w:t>人</w:t>
            </w:r>
          </w:p>
        </w:tc>
      </w:tr>
      <w:tr w:rsidR="005E545D">
        <w:trPr>
          <w:cantSplit/>
          <w:trHeight w:val="2520"/>
        </w:trPr>
        <w:tc>
          <w:tcPr>
            <w:tcW w:w="8520" w:type="dxa"/>
            <w:gridSpan w:val="2"/>
          </w:tcPr>
          <w:p w:rsidR="005E545D" w:rsidRDefault="005E545D"/>
          <w:p w:rsidR="005E545D" w:rsidRDefault="00E84789">
            <w:r>
              <w:rPr>
                <w:rFonts w:hint="eastAsia"/>
              </w:rPr>
              <w:t>※(申請人記入不要)上記のとおり　　　　許可する。　不許可とする。</w:t>
            </w:r>
          </w:p>
          <w:p w:rsidR="005E545D" w:rsidRDefault="005E545D"/>
          <w:p w:rsidR="005E545D" w:rsidRDefault="005E545D"/>
          <w:p w:rsidR="005E545D" w:rsidRDefault="00E84789">
            <w:pPr>
              <w:ind w:firstLineChars="606" w:firstLine="1273"/>
              <w:rPr>
                <w:lang w:eastAsia="zh-TW"/>
              </w:rPr>
            </w:pPr>
            <w:r>
              <w:rPr>
                <w:rFonts w:hint="eastAsia"/>
                <w:lang w:eastAsia="zh-TW"/>
              </w:rPr>
              <w:t>年　　月　　日</w:t>
            </w:r>
          </w:p>
          <w:p w:rsidR="005E545D" w:rsidRDefault="005E545D">
            <w:pPr>
              <w:rPr>
                <w:lang w:eastAsia="zh-TW"/>
              </w:rPr>
            </w:pPr>
          </w:p>
          <w:p w:rsidR="005E545D" w:rsidRDefault="005E545D">
            <w:pPr>
              <w:rPr>
                <w:lang w:eastAsia="zh-TW"/>
              </w:rPr>
            </w:pPr>
          </w:p>
          <w:p w:rsidR="005E545D" w:rsidRDefault="00E84789">
            <w:pPr>
              <w:ind w:right="210"/>
              <w:jc w:val="right"/>
            </w:pPr>
            <w:r>
              <w:rPr>
                <w:rFonts w:hint="eastAsia"/>
                <w:lang w:eastAsia="zh-TW"/>
              </w:rPr>
              <w:t xml:space="preserve">酒田市長　　　　　　　　　　</w:t>
            </w:r>
            <w:r w:rsidR="005E545D">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rsidR="005E545D">
              <w:fldChar w:fldCharType="end"/>
            </w:r>
          </w:p>
        </w:tc>
      </w:tr>
    </w:tbl>
    <w:p w:rsidR="005E545D" w:rsidRDefault="00E84789">
      <w:pPr>
        <w:spacing w:before="80"/>
        <w:rPr>
          <w:rFonts w:hint="eastAsia"/>
        </w:rPr>
      </w:pPr>
      <w:r>
        <w:rPr>
          <w:rFonts w:hint="eastAsia"/>
          <w:lang w:eastAsia="zh-CN"/>
        </w:rPr>
        <w:t>※2部提出</w:t>
      </w:r>
    </w:p>
    <w:p w:rsidR="003628DC" w:rsidRDefault="003628DC" w:rsidP="003628DC">
      <w:pPr>
        <w:spacing w:before="80"/>
        <w:jc w:val="center"/>
        <w:rPr>
          <w:rFonts w:hint="eastAsia"/>
        </w:rPr>
      </w:pPr>
      <w:r>
        <w:br w:type="page"/>
      </w:r>
      <w:r>
        <w:rPr>
          <w:rFonts w:hint="eastAsia"/>
        </w:rPr>
        <w:lastRenderedPageBreak/>
        <w:t>(裏)</w:t>
      </w:r>
    </w:p>
    <w:p w:rsidR="003628DC" w:rsidRDefault="003628DC" w:rsidP="003628DC">
      <w:pPr>
        <w:ind w:left="210" w:hangingChars="100" w:hanging="210"/>
      </w:pPr>
      <w:r>
        <w:rPr>
          <w:rFonts w:hint="eastAsia"/>
        </w:rPr>
        <w:t>1　この処分について不服がある場合は、この処分があったことを知った日の翌日から起算して3か月以内に、酒田市長に対して審査請求をすることができます。</w:t>
      </w:r>
    </w:p>
    <w:p w:rsidR="003628DC" w:rsidRDefault="003628DC" w:rsidP="003628DC">
      <w:pPr>
        <w:ind w:left="210" w:hangingChars="100" w:hanging="210"/>
        <w:jc w:val="left"/>
      </w:pPr>
      <w:r>
        <w:rPr>
          <w:rFonts w:hint="eastAsia"/>
        </w:rPr>
        <w:t>2　この処分については、上記1の審査請求のほか、この処分があったことを知った日の翌日から起算して6か月以内に、酒田市を被告として(訴訟において酒田市を代表する者は酒田市長となります。)、処分の取消しの訴えを提起することができます。なお、上記1の審査請求をした場合には、処分の取消しの訴えは、その審査請求に対する裁決があったことを知った日の翌日から起算して6か月以内に提起することができます。</w:t>
      </w:r>
    </w:p>
    <w:p w:rsidR="003628DC" w:rsidRDefault="003628DC" w:rsidP="00FB3C89">
      <w:pPr>
        <w:spacing w:before="80"/>
        <w:ind w:left="210" w:hangingChars="100" w:hanging="210"/>
        <w:jc w:val="left"/>
      </w:pPr>
      <w:r>
        <w:rPr>
          <w:rFonts w:hint="eastAsia"/>
          <w:kern w:val="0"/>
        </w:rPr>
        <w:t>3　ただし、上記の期間が経過する前に、この処分(審査請求をした場合には、その審査請求に対する裁決)があった日の翌日から起算して1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sectPr w:rsidR="003628DC" w:rsidSect="005E545D">
      <w:pgSz w:w="11907" w:h="16840" w:code="9"/>
      <w:pgMar w:top="1701" w:right="1701" w:bottom="1701" w:left="1701" w:header="567" w:footer="992"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45D" w:rsidRDefault="00E84789">
      <w:r>
        <w:separator/>
      </w:r>
    </w:p>
  </w:endnote>
  <w:endnote w:type="continuationSeparator" w:id="0">
    <w:p w:rsidR="005E545D" w:rsidRDefault="00E8478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45D" w:rsidRDefault="00E84789">
      <w:r>
        <w:separator/>
      </w:r>
    </w:p>
  </w:footnote>
  <w:footnote w:type="continuationSeparator" w:id="0">
    <w:p w:rsidR="005E545D" w:rsidRDefault="00E84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307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789"/>
    <w:rsid w:val="003628DC"/>
    <w:rsid w:val="005E545D"/>
    <w:rsid w:val="00E84789"/>
    <w:rsid w:val="00FB3C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45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E545D"/>
    <w:pPr>
      <w:tabs>
        <w:tab w:val="center" w:pos="4252"/>
        <w:tab w:val="right" w:pos="8504"/>
      </w:tabs>
      <w:snapToGrid w:val="0"/>
    </w:pPr>
  </w:style>
  <w:style w:type="character" w:styleId="a4">
    <w:name w:val="page number"/>
    <w:basedOn w:val="a0"/>
    <w:semiHidden/>
    <w:rsid w:val="005E545D"/>
  </w:style>
  <w:style w:type="paragraph" w:styleId="a5">
    <w:name w:val="header"/>
    <w:basedOn w:val="a"/>
    <w:semiHidden/>
    <w:rsid w:val="005E545D"/>
    <w:pPr>
      <w:tabs>
        <w:tab w:val="center" w:pos="4252"/>
        <w:tab w:val="right" w:pos="8504"/>
      </w:tabs>
      <w:snapToGrid w:val="0"/>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151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酒田市農業者健康管理センター設置管理条例施行規則</vt:lpstr>
    </vt:vector>
  </TitlesOfParts>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11365</dc:creator>
  <cp:lastModifiedBy>11365</cp:lastModifiedBy>
  <cp:revision>4</cp:revision>
  <cp:lastPrinted>2005-09-30T04:22:00Z</cp:lastPrinted>
  <dcterms:created xsi:type="dcterms:W3CDTF">2016-02-25T06:39:00Z</dcterms:created>
  <dcterms:modified xsi:type="dcterms:W3CDTF">2016-02-25T07:31:00Z</dcterms:modified>
</cp:coreProperties>
</file>