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79" w:rsidRDefault="00446294">
      <w:r>
        <w:rPr>
          <w:rFonts w:hint="eastAsia"/>
        </w:rPr>
        <w:t>様式第</w:t>
      </w:r>
      <w:r w:rsidR="00AA445B">
        <w:rPr>
          <w:rFonts w:hint="eastAsia"/>
        </w:rPr>
        <w:t>5</w:t>
      </w:r>
      <w:r w:rsidR="007847B6">
        <w:rPr>
          <w:rFonts w:hint="eastAsia"/>
        </w:rPr>
        <w:t>号</w:t>
      </w:r>
      <w:r w:rsidR="00B63D79">
        <w:rPr>
          <w:rFonts w:hint="eastAsia"/>
        </w:rPr>
        <w:t>（第８条関係）</w:t>
      </w:r>
    </w:p>
    <w:p w:rsidR="00592475" w:rsidRDefault="00592475"/>
    <w:p w:rsidR="00592475" w:rsidRDefault="007847B6" w:rsidP="007847B6">
      <w:pPr>
        <w:jc w:val="center"/>
      </w:pPr>
      <w:r>
        <w:rPr>
          <w:rFonts w:hint="eastAsia"/>
        </w:rPr>
        <w:t>畜産飼料生産基盤農地耕作条件改善事業実施状況調書</w:t>
      </w:r>
    </w:p>
    <w:p w:rsidR="007847B6" w:rsidRDefault="007847B6"/>
    <w:tbl>
      <w:tblPr>
        <w:tblStyle w:val="a3"/>
        <w:tblW w:w="13175" w:type="dxa"/>
        <w:tblLook w:val="04A0" w:firstRow="1" w:lastRow="0" w:firstColumn="1" w:lastColumn="0" w:noHBand="0" w:noVBand="1"/>
      </w:tblPr>
      <w:tblGrid>
        <w:gridCol w:w="1838"/>
        <w:gridCol w:w="2126"/>
        <w:gridCol w:w="2552"/>
        <w:gridCol w:w="992"/>
        <w:gridCol w:w="1276"/>
        <w:gridCol w:w="992"/>
        <w:gridCol w:w="1203"/>
        <w:gridCol w:w="1104"/>
        <w:gridCol w:w="1092"/>
      </w:tblGrid>
      <w:tr w:rsidR="00803A6E" w:rsidTr="00803A6E">
        <w:trPr>
          <w:trHeight w:val="398"/>
        </w:trPr>
        <w:tc>
          <w:tcPr>
            <w:tcW w:w="1838" w:type="dxa"/>
            <w:vMerge w:val="restart"/>
            <w:vAlign w:val="center"/>
          </w:tcPr>
          <w:p w:rsidR="00803A6E" w:rsidRDefault="00803A6E" w:rsidP="00803A6E">
            <w:pPr>
              <w:jc w:val="center"/>
            </w:pPr>
            <w:r>
              <w:rPr>
                <w:rFonts w:hint="eastAsia"/>
              </w:rPr>
              <w:t>事業実施主体名</w:t>
            </w:r>
          </w:p>
        </w:tc>
        <w:tc>
          <w:tcPr>
            <w:tcW w:w="2126" w:type="dxa"/>
            <w:vMerge w:val="restart"/>
            <w:vAlign w:val="center"/>
          </w:tcPr>
          <w:p w:rsidR="00803A6E" w:rsidRDefault="00A24A8A" w:rsidP="00803A6E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552" w:type="dxa"/>
            <w:vMerge w:val="restart"/>
            <w:vAlign w:val="center"/>
          </w:tcPr>
          <w:p w:rsidR="00803A6E" w:rsidRDefault="00A24A8A" w:rsidP="00803A6E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268" w:type="dxa"/>
            <w:gridSpan w:val="2"/>
            <w:vAlign w:val="center"/>
          </w:tcPr>
          <w:p w:rsidR="00803A6E" w:rsidRDefault="00803A6E" w:rsidP="00803A6E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2195" w:type="dxa"/>
            <w:gridSpan w:val="2"/>
            <w:vAlign w:val="center"/>
          </w:tcPr>
          <w:p w:rsidR="00803A6E" w:rsidRDefault="00803A6E" w:rsidP="00803A6E">
            <w:pPr>
              <w:jc w:val="center"/>
            </w:pPr>
            <w:r>
              <w:rPr>
                <w:rFonts w:hint="eastAsia"/>
              </w:rPr>
              <w:t>出来高</w:t>
            </w:r>
          </w:p>
        </w:tc>
        <w:tc>
          <w:tcPr>
            <w:tcW w:w="1104" w:type="dxa"/>
            <w:vMerge w:val="restart"/>
            <w:vAlign w:val="center"/>
          </w:tcPr>
          <w:p w:rsidR="00803A6E" w:rsidRDefault="00803A6E" w:rsidP="00803A6E">
            <w:pPr>
              <w:jc w:val="center"/>
            </w:pPr>
            <w:r>
              <w:rPr>
                <w:rFonts w:hint="eastAsia"/>
              </w:rPr>
              <w:t>進捗率</w:t>
            </w:r>
          </w:p>
          <w:p w:rsidR="00803A6E" w:rsidRDefault="00803A6E" w:rsidP="00803A6E">
            <w:pPr>
              <w:jc w:val="center"/>
            </w:pPr>
            <w:r>
              <w:rPr>
                <w:rFonts w:hint="eastAsia"/>
              </w:rPr>
              <w:t>(B/A)</w:t>
            </w:r>
          </w:p>
        </w:tc>
        <w:tc>
          <w:tcPr>
            <w:tcW w:w="1092" w:type="dxa"/>
            <w:vMerge w:val="restart"/>
            <w:vAlign w:val="center"/>
          </w:tcPr>
          <w:p w:rsidR="00803A6E" w:rsidRDefault="00803A6E" w:rsidP="00803A6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03A6E" w:rsidTr="00803A6E">
        <w:trPr>
          <w:trHeight w:val="447"/>
        </w:trPr>
        <w:tc>
          <w:tcPr>
            <w:tcW w:w="1838" w:type="dxa"/>
            <w:vMerge/>
            <w:vAlign w:val="center"/>
          </w:tcPr>
          <w:p w:rsidR="00803A6E" w:rsidRDefault="00803A6E" w:rsidP="00803A6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03A6E" w:rsidRDefault="00803A6E" w:rsidP="00803A6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03A6E" w:rsidRDefault="00803A6E" w:rsidP="00803A6E">
            <w:pPr>
              <w:jc w:val="center"/>
            </w:pPr>
          </w:p>
        </w:tc>
        <w:tc>
          <w:tcPr>
            <w:tcW w:w="992" w:type="dxa"/>
            <w:vAlign w:val="center"/>
          </w:tcPr>
          <w:p w:rsidR="00803A6E" w:rsidRDefault="00803A6E" w:rsidP="00803A6E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276" w:type="dxa"/>
            <w:vAlign w:val="center"/>
          </w:tcPr>
          <w:p w:rsidR="00803A6E" w:rsidRDefault="00803A6E" w:rsidP="00803A6E">
            <w:pPr>
              <w:jc w:val="center"/>
            </w:pPr>
            <w:r>
              <w:rPr>
                <w:rFonts w:hint="eastAsia"/>
              </w:rPr>
              <w:t>事業費</w:t>
            </w:r>
            <w:r>
              <w:rPr>
                <w:rFonts w:hint="eastAsia"/>
              </w:rPr>
              <w:t>(A)</w:t>
            </w:r>
          </w:p>
        </w:tc>
        <w:tc>
          <w:tcPr>
            <w:tcW w:w="992" w:type="dxa"/>
            <w:vAlign w:val="center"/>
          </w:tcPr>
          <w:p w:rsidR="00803A6E" w:rsidRDefault="00803A6E" w:rsidP="00803A6E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203" w:type="dxa"/>
            <w:vAlign w:val="center"/>
          </w:tcPr>
          <w:p w:rsidR="00803A6E" w:rsidRDefault="00803A6E" w:rsidP="00803A6E">
            <w:pPr>
              <w:jc w:val="center"/>
            </w:pPr>
            <w:r>
              <w:rPr>
                <w:rFonts w:hint="eastAsia"/>
              </w:rPr>
              <w:t>事業費</w:t>
            </w:r>
            <w:r>
              <w:rPr>
                <w:rFonts w:hint="eastAsia"/>
              </w:rPr>
              <w:t>(B)</w:t>
            </w:r>
          </w:p>
        </w:tc>
        <w:tc>
          <w:tcPr>
            <w:tcW w:w="1104" w:type="dxa"/>
            <w:vMerge/>
            <w:vAlign w:val="center"/>
          </w:tcPr>
          <w:p w:rsidR="00803A6E" w:rsidRDefault="00803A6E" w:rsidP="00803A6E">
            <w:pPr>
              <w:jc w:val="center"/>
            </w:pPr>
          </w:p>
        </w:tc>
        <w:tc>
          <w:tcPr>
            <w:tcW w:w="1092" w:type="dxa"/>
            <w:vMerge/>
            <w:vAlign w:val="center"/>
          </w:tcPr>
          <w:p w:rsidR="00803A6E" w:rsidRDefault="00803A6E" w:rsidP="00803A6E">
            <w:pPr>
              <w:jc w:val="center"/>
            </w:pPr>
          </w:p>
        </w:tc>
      </w:tr>
      <w:tr w:rsidR="007847B6" w:rsidTr="00803A6E">
        <w:trPr>
          <w:trHeight w:val="425"/>
        </w:trPr>
        <w:tc>
          <w:tcPr>
            <w:tcW w:w="1838" w:type="dxa"/>
            <w:vAlign w:val="center"/>
          </w:tcPr>
          <w:p w:rsidR="007847B6" w:rsidRDefault="007847B6" w:rsidP="00803A6E">
            <w:pPr>
              <w:jc w:val="center"/>
            </w:pPr>
          </w:p>
        </w:tc>
        <w:tc>
          <w:tcPr>
            <w:tcW w:w="2126" w:type="dxa"/>
            <w:vAlign w:val="center"/>
          </w:tcPr>
          <w:p w:rsidR="007847B6" w:rsidRDefault="007847B6" w:rsidP="00803A6E">
            <w:pPr>
              <w:jc w:val="center"/>
            </w:pPr>
          </w:p>
        </w:tc>
        <w:tc>
          <w:tcPr>
            <w:tcW w:w="2552" w:type="dxa"/>
            <w:vAlign w:val="center"/>
          </w:tcPr>
          <w:p w:rsidR="007847B6" w:rsidRDefault="007847B6" w:rsidP="00803A6E">
            <w:pPr>
              <w:jc w:val="center"/>
            </w:pPr>
          </w:p>
        </w:tc>
        <w:tc>
          <w:tcPr>
            <w:tcW w:w="992" w:type="dxa"/>
            <w:vAlign w:val="center"/>
          </w:tcPr>
          <w:p w:rsidR="007847B6" w:rsidRDefault="007847B6" w:rsidP="00803A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847B6" w:rsidRDefault="007847B6" w:rsidP="00803A6E">
            <w:pPr>
              <w:jc w:val="center"/>
            </w:pPr>
          </w:p>
        </w:tc>
        <w:tc>
          <w:tcPr>
            <w:tcW w:w="992" w:type="dxa"/>
            <w:vAlign w:val="center"/>
          </w:tcPr>
          <w:p w:rsidR="007847B6" w:rsidRDefault="007847B6" w:rsidP="00803A6E">
            <w:pPr>
              <w:jc w:val="center"/>
            </w:pPr>
          </w:p>
        </w:tc>
        <w:tc>
          <w:tcPr>
            <w:tcW w:w="1203" w:type="dxa"/>
            <w:vAlign w:val="center"/>
          </w:tcPr>
          <w:p w:rsidR="007847B6" w:rsidRDefault="007847B6" w:rsidP="00803A6E">
            <w:pPr>
              <w:jc w:val="center"/>
            </w:pPr>
          </w:p>
        </w:tc>
        <w:tc>
          <w:tcPr>
            <w:tcW w:w="1104" w:type="dxa"/>
            <w:vAlign w:val="center"/>
          </w:tcPr>
          <w:p w:rsidR="007847B6" w:rsidRDefault="007847B6" w:rsidP="00803A6E">
            <w:pPr>
              <w:jc w:val="center"/>
            </w:pPr>
          </w:p>
        </w:tc>
        <w:tc>
          <w:tcPr>
            <w:tcW w:w="1092" w:type="dxa"/>
            <w:vAlign w:val="center"/>
          </w:tcPr>
          <w:p w:rsidR="007847B6" w:rsidRDefault="007847B6" w:rsidP="00803A6E">
            <w:pPr>
              <w:jc w:val="center"/>
            </w:pPr>
          </w:p>
        </w:tc>
      </w:tr>
    </w:tbl>
    <w:p w:rsidR="00DC4165" w:rsidRDefault="00DC4165" w:rsidP="00DC4165">
      <w:r>
        <w:rPr>
          <w:rFonts w:hint="eastAsia"/>
        </w:rPr>
        <w:t>１．「費目」欄には、別表の補助対象経費（純工事費、測量設計費、用地費及び補償費等）を記載する。</w:t>
      </w:r>
    </w:p>
    <w:p w:rsidR="00672527" w:rsidRDefault="00DC4165">
      <w:r>
        <w:rPr>
          <w:rFonts w:hint="eastAsia"/>
        </w:rPr>
        <w:t>２．「工種」欄には、純工事費について、国</w:t>
      </w:r>
      <w:bookmarkStart w:id="0" w:name="_GoBack"/>
      <w:bookmarkEnd w:id="0"/>
      <w:r w:rsidR="009C6500">
        <w:rPr>
          <w:rFonts w:hint="eastAsia"/>
        </w:rPr>
        <w:t>実施</w:t>
      </w:r>
      <w:r>
        <w:rPr>
          <w:rFonts w:hint="eastAsia"/>
        </w:rPr>
        <w:t>要綱別表の事業種類（農業用用排水施設、暗渠排水、土層改良等）を記載する。</w:t>
      </w:r>
    </w:p>
    <w:p w:rsidR="00672527" w:rsidRDefault="00672527">
      <w:r>
        <w:rPr>
          <w:rFonts w:hint="eastAsia"/>
        </w:rPr>
        <w:t>３．</w:t>
      </w:r>
      <w:r w:rsidR="005B33F5">
        <w:rPr>
          <w:rFonts w:hint="eastAsia"/>
        </w:rPr>
        <w:t>契約書、支払い状況のわかる書類及び</w:t>
      </w:r>
      <w:r>
        <w:rPr>
          <w:rFonts w:hint="eastAsia"/>
        </w:rPr>
        <w:t>工事の進捗状況を示す写真</w:t>
      </w:r>
      <w:r w:rsidR="005B33F5">
        <w:rPr>
          <w:rFonts w:hint="eastAsia"/>
        </w:rPr>
        <w:t>等を添付すること。</w:t>
      </w:r>
    </w:p>
    <w:p w:rsidR="00672527" w:rsidRDefault="00672527"/>
    <w:p w:rsidR="003F65B9" w:rsidRDefault="003F65B9"/>
    <w:sectPr w:rsidR="003F65B9" w:rsidSect="0000783A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1" w:rsidRDefault="00183BE1" w:rsidP="007847B6">
      <w:r>
        <w:separator/>
      </w:r>
    </w:p>
  </w:endnote>
  <w:endnote w:type="continuationSeparator" w:id="0">
    <w:p w:rsidR="00183BE1" w:rsidRDefault="00183BE1" w:rsidP="0078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1" w:rsidRDefault="00183BE1" w:rsidP="007847B6">
      <w:r>
        <w:separator/>
      </w:r>
    </w:p>
  </w:footnote>
  <w:footnote w:type="continuationSeparator" w:id="0">
    <w:p w:rsidR="00183BE1" w:rsidRDefault="00183BE1" w:rsidP="0078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9E"/>
    <w:rsid w:val="0000783A"/>
    <w:rsid w:val="00013F50"/>
    <w:rsid w:val="000552C8"/>
    <w:rsid w:val="00064CE9"/>
    <w:rsid w:val="000A1C43"/>
    <w:rsid w:val="000F28EB"/>
    <w:rsid w:val="00183BE1"/>
    <w:rsid w:val="00221503"/>
    <w:rsid w:val="00283440"/>
    <w:rsid w:val="003444B0"/>
    <w:rsid w:val="00352D2A"/>
    <w:rsid w:val="003F65B9"/>
    <w:rsid w:val="00407E44"/>
    <w:rsid w:val="00417A0C"/>
    <w:rsid w:val="00423B15"/>
    <w:rsid w:val="00426450"/>
    <w:rsid w:val="00434C9E"/>
    <w:rsid w:val="00446294"/>
    <w:rsid w:val="0048574C"/>
    <w:rsid w:val="0049589E"/>
    <w:rsid w:val="004D2D99"/>
    <w:rsid w:val="0051495B"/>
    <w:rsid w:val="005356BF"/>
    <w:rsid w:val="00563034"/>
    <w:rsid w:val="00572A37"/>
    <w:rsid w:val="00592475"/>
    <w:rsid w:val="005A2B96"/>
    <w:rsid w:val="005B33F5"/>
    <w:rsid w:val="005E38A4"/>
    <w:rsid w:val="005F5CAA"/>
    <w:rsid w:val="00642238"/>
    <w:rsid w:val="00672527"/>
    <w:rsid w:val="00676925"/>
    <w:rsid w:val="00683545"/>
    <w:rsid w:val="007020BA"/>
    <w:rsid w:val="00754D6E"/>
    <w:rsid w:val="007847B6"/>
    <w:rsid w:val="007E0BA7"/>
    <w:rsid w:val="00803A6E"/>
    <w:rsid w:val="00834594"/>
    <w:rsid w:val="008B5FB4"/>
    <w:rsid w:val="00937F33"/>
    <w:rsid w:val="009530C8"/>
    <w:rsid w:val="00973231"/>
    <w:rsid w:val="009C6500"/>
    <w:rsid w:val="00A04419"/>
    <w:rsid w:val="00A24A8A"/>
    <w:rsid w:val="00A60785"/>
    <w:rsid w:val="00A75AFA"/>
    <w:rsid w:val="00AA445B"/>
    <w:rsid w:val="00AD672C"/>
    <w:rsid w:val="00B63D79"/>
    <w:rsid w:val="00C61CC8"/>
    <w:rsid w:val="00CA3D25"/>
    <w:rsid w:val="00D47F2E"/>
    <w:rsid w:val="00D757D0"/>
    <w:rsid w:val="00DC4165"/>
    <w:rsid w:val="00DE4C62"/>
    <w:rsid w:val="00E67AB2"/>
    <w:rsid w:val="00EB1BFD"/>
    <w:rsid w:val="00F02CC6"/>
    <w:rsid w:val="00F3463C"/>
    <w:rsid w:val="00F50EC5"/>
    <w:rsid w:val="00FB3225"/>
    <w:rsid w:val="00FB72C5"/>
    <w:rsid w:val="00FD1383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E3C072"/>
  <w15:chartTrackingRefBased/>
  <w15:docId w15:val="{F5232A9B-3325-45AE-AE94-D6BBE89B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7B6"/>
  </w:style>
  <w:style w:type="paragraph" w:styleId="a6">
    <w:name w:val="footer"/>
    <w:basedOn w:val="a"/>
    <w:link w:val="a7"/>
    <w:uiPriority w:val="99"/>
    <w:unhideWhenUsed/>
    <w:rsid w:val="00784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7B6"/>
  </w:style>
  <w:style w:type="paragraph" w:styleId="a8">
    <w:name w:val="Balloon Text"/>
    <w:basedOn w:val="a"/>
    <w:link w:val="a9"/>
    <w:uiPriority w:val="99"/>
    <w:semiHidden/>
    <w:unhideWhenUsed/>
    <w:rsid w:val="00D47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酒田市</cp:lastModifiedBy>
  <cp:revision>6</cp:revision>
  <cp:lastPrinted>2021-02-10T06:42:00Z</cp:lastPrinted>
  <dcterms:created xsi:type="dcterms:W3CDTF">2021-05-20T03:01:00Z</dcterms:created>
  <dcterms:modified xsi:type="dcterms:W3CDTF">2023-04-25T02:18:00Z</dcterms:modified>
</cp:coreProperties>
</file>