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75F2B6" w14:textId="77777777" w:rsidR="00187AFD" w:rsidRPr="00695A10" w:rsidRDefault="00187AFD" w:rsidP="00961892">
      <w:pPr>
        <w:spacing w:line="260" w:lineRule="exact"/>
        <w:rPr>
          <w:rFonts w:asciiTheme="minorEastAsia" w:eastAsiaTheme="minorEastAsia" w:hAnsiTheme="minorEastAsia"/>
          <w:szCs w:val="24"/>
        </w:rPr>
      </w:pPr>
      <w:bookmarkStart w:id="0" w:name="_GoBack"/>
      <w:bookmarkEnd w:id="0"/>
      <w:r w:rsidRPr="00695A10">
        <w:rPr>
          <w:rFonts w:asciiTheme="minorEastAsia" w:eastAsiaTheme="minorEastAsia" w:hAnsiTheme="minorEastAsia" w:hint="eastAsia"/>
          <w:szCs w:val="24"/>
        </w:rPr>
        <w:t>様式第</w:t>
      </w:r>
      <w:r>
        <w:rPr>
          <w:rFonts w:asciiTheme="minorEastAsia" w:eastAsiaTheme="minorEastAsia" w:hAnsiTheme="minorEastAsia" w:hint="eastAsia"/>
          <w:szCs w:val="24"/>
        </w:rPr>
        <w:t>2</w:t>
      </w:r>
      <w:r w:rsidRPr="00695A10">
        <w:rPr>
          <w:rFonts w:asciiTheme="minorEastAsia" w:eastAsiaTheme="minorEastAsia" w:hAnsiTheme="minorEastAsia" w:hint="eastAsia"/>
          <w:szCs w:val="24"/>
        </w:rPr>
        <w:t>号(第</w:t>
      </w:r>
      <w:r>
        <w:rPr>
          <w:rFonts w:asciiTheme="minorEastAsia" w:eastAsiaTheme="minorEastAsia" w:hAnsiTheme="minorEastAsia" w:hint="eastAsia"/>
          <w:szCs w:val="24"/>
        </w:rPr>
        <w:t>5</w:t>
      </w:r>
      <w:r w:rsidRPr="00695A10">
        <w:rPr>
          <w:rFonts w:asciiTheme="minorEastAsia" w:eastAsiaTheme="minorEastAsia" w:hAnsiTheme="minorEastAsia" w:hint="eastAsia"/>
          <w:szCs w:val="24"/>
        </w:rPr>
        <w:t>条関係)</w:t>
      </w:r>
    </w:p>
    <w:p w14:paraId="3BECF2BB" w14:textId="77777777" w:rsidR="00187AFD" w:rsidRDefault="00187AFD" w:rsidP="00961892">
      <w:pPr>
        <w:adjustRightInd w:val="0"/>
        <w:spacing w:line="260" w:lineRule="exact"/>
        <w:ind w:left="240" w:hanging="240"/>
        <w:jc w:val="left"/>
        <w:rPr>
          <w:rFonts w:asciiTheme="minorEastAsia" w:eastAsiaTheme="minorEastAsia" w:hAnsiTheme="minorEastAsia"/>
          <w:szCs w:val="24"/>
        </w:rPr>
      </w:pPr>
    </w:p>
    <w:p w14:paraId="0C28B5C5" w14:textId="5F62D8EB" w:rsidR="00961892" w:rsidRDefault="00961892" w:rsidP="00961892">
      <w:pPr>
        <w:adjustRightInd w:val="0"/>
        <w:spacing w:line="260" w:lineRule="exact"/>
        <w:ind w:left="240" w:hanging="240"/>
        <w:jc w:val="right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第</w:t>
      </w:r>
      <w:r w:rsidR="000B210A">
        <w:rPr>
          <w:rFonts w:asciiTheme="minorEastAsia" w:eastAsiaTheme="minorEastAsia" w:hAnsiTheme="minorEastAsia" w:hint="eastAsia"/>
          <w:szCs w:val="24"/>
        </w:rPr>
        <w:t xml:space="preserve">　　</w:t>
      </w:r>
      <w:r>
        <w:rPr>
          <w:rFonts w:asciiTheme="minorEastAsia" w:eastAsiaTheme="minorEastAsia" w:hAnsiTheme="minorEastAsia" w:hint="eastAsia"/>
          <w:szCs w:val="24"/>
        </w:rPr>
        <w:t xml:space="preserve">　　　号</w:t>
      </w:r>
    </w:p>
    <w:p w14:paraId="10D20522" w14:textId="77777777" w:rsidR="00961892" w:rsidRDefault="00961892" w:rsidP="00961892">
      <w:pPr>
        <w:adjustRightInd w:val="0"/>
        <w:spacing w:line="260" w:lineRule="exact"/>
        <w:ind w:left="240" w:hanging="240"/>
        <w:jc w:val="right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　　　　　年　　月　　日</w:t>
      </w:r>
    </w:p>
    <w:p w14:paraId="641BB687" w14:textId="77777777" w:rsidR="00187AFD" w:rsidRDefault="00187AFD" w:rsidP="00961892">
      <w:pPr>
        <w:adjustRightInd w:val="0"/>
        <w:spacing w:line="260" w:lineRule="exact"/>
        <w:ind w:left="240" w:hanging="240"/>
        <w:jc w:val="left"/>
        <w:rPr>
          <w:rFonts w:asciiTheme="minorEastAsia" w:eastAsiaTheme="minorEastAsia" w:hAnsiTheme="minorEastAsia"/>
          <w:szCs w:val="24"/>
        </w:rPr>
      </w:pPr>
    </w:p>
    <w:p w14:paraId="16363655" w14:textId="77777777" w:rsidR="000B210A" w:rsidRPr="00961892" w:rsidRDefault="000B210A" w:rsidP="00961892">
      <w:pPr>
        <w:adjustRightInd w:val="0"/>
        <w:spacing w:line="260" w:lineRule="exact"/>
        <w:ind w:left="240" w:hanging="240"/>
        <w:jc w:val="left"/>
        <w:rPr>
          <w:rFonts w:asciiTheme="minorEastAsia" w:eastAsiaTheme="minorEastAsia" w:hAnsiTheme="minorEastAsia"/>
          <w:szCs w:val="24"/>
        </w:rPr>
      </w:pPr>
    </w:p>
    <w:p w14:paraId="38CF13D3" w14:textId="77777777" w:rsidR="00187AFD" w:rsidRPr="00695A10" w:rsidRDefault="00187AFD" w:rsidP="00187AFD">
      <w:pPr>
        <w:spacing w:line="260" w:lineRule="exact"/>
        <w:ind w:left="240" w:hanging="240"/>
        <w:rPr>
          <w:rFonts w:asciiTheme="minorEastAsia" w:eastAsiaTheme="minorEastAsia" w:hAnsiTheme="minorEastAsia"/>
          <w:szCs w:val="24"/>
        </w:rPr>
      </w:pPr>
      <w:r w:rsidRPr="00695A10">
        <w:rPr>
          <w:rFonts w:asciiTheme="minorEastAsia" w:eastAsiaTheme="minorEastAsia" w:hAnsiTheme="minorEastAsia" w:hint="eastAsia"/>
          <w:szCs w:val="24"/>
        </w:rPr>
        <w:t xml:space="preserve">住　所　</w:t>
      </w:r>
    </w:p>
    <w:p w14:paraId="7B386149" w14:textId="77777777" w:rsidR="00187AFD" w:rsidRPr="00695A10" w:rsidRDefault="00187AFD" w:rsidP="00187AFD">
      <w:pPr>
        <w:spacing w:line="260" w:lineRule="exact"/>
        <w:ind w:left="240" w:hanging="240"/>
        <w:rPr>
          <w:rFonts w:asciiTheme="minorEastAsia" w:eastAsiaTheme="minorEastAsia" w:hAnsiTheme="minorEastAsia"/>
          <w:szCs w:val="24"/>
        </w:rPr>
      </w:pPr>
    </w:p>
    <w:p w14:paraId="3CF93358" w14:textId="77777777" w:rsidR="00187AFD" w:rsidRDefault="00187AFD" w:rsidP="00187AFD">
      <w:pPr>
        <w:spacing w:line="260" w:lineRule="exact"/>
        <w:ind w:left="240" w:hanging="24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氏　名</w:t>
      </w:r>
      <w:r w:rsidRPr="00695A10">
        <w:rPr>
          <w:rFonts w:asciiTheme="minorEastAsia" w:eastAsiaTheme="minorEastAsia" w:hAnsiTheme="minorEastAsia" w:hint="eastAsia"/>
          <w:szCs w:val="24"/>
        </w:rPr>
        <w:t xml:space="preserve">　　　　　　　　　　　　</w:t>
      </w:r>
      <w:r>
        <w:rPr>
          <w:rFonts w:asciiTheme="minorEastAsia" w:eastAsiaTheme="minorEastAsia" w:hAnsiTheme="minorEastAsia" w:hint="eastAsia"/>
          <w:szCs w:val="24"/>
        </w:rPr>
        <w:t>宛</w:t>
      </w:r>
    </w:p>
    <w:p w14:paraId="3F337A54" w14:textId="77777777" w:rsidR="00187AFD" w:rsidRDefault="00187AFD" w:rsidP="00187AFD">
      <w:pPr>
        <w:spacing w:line="260" w:lineRule="exact"/>
        <w:ind w:left="240" w:hanging="240"/>
        <w:rPr>
          <w:rFonts w:asciiTheme="minorEastAsia" w:eastAsiaTheme="minorEastAsia" w:hAnsiTheme="minorEastAsia"/>
          <w:szCs w:val="24"/>
        </w:rPr>
      </w:pPr>
    </w:p>
    <w:p w14:paraId="34E8CDAB" w14:textId="77777777" w:rsidR="00187AFD" w:rsidRDefault="00187AFD" w:rsidP="00187AFD">
      <w:pPr>
        <w:spacing w:line="260" w:lineRule="exact"/>
        <w:ind w:left="240" w:hanging="240"/>
        <w:rPr>
          <w:rFonts w:asciiTheme="minorEastAsia" w:eastAsiaTheme="minorEastAsia" w:hAnsiTheme="minorEastAsia"/>
          <w:szCs w:val="24"/>
        </w:rPr>
      </w:pPr>
    </w:p>
    <w:p w14:paraId="6226FB33" w14:textId="77777777" w:rsidR="00187AFD" w:rsidRDefault="00961892" w:rsidP="00187AFD">
      <w:pPr>
        <w:spacing w:line="260" w:lineRule="exact"/>
        <w:ind w:left="240" w:hanging="240"/>
        <w:jc w:val="center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　　　　　　　</w:t>
      </w:r>
      <w:r w:rsidR="00187AFD">
        <w:rPr>
          <w:rFonts w:asciiTheme="minorEastAsia" w:eastAsiaTheme="minorEastAsia" w:hAnsiTheme="minorEastAsia" w:hint="eastAsia"/>
          <w:szCs w:val="24"/>
        </w:rPr>
        <w:t xml:space="preserve">　　　　　　　酒田市長</w:t>
      </w:r>
      <w:r>
        <w:rPr>
          <w:rFonts w:asciiTheme="minorEastAsia" w:eastAsiaTheme="minorEastAsia" w:hAnsiTheme="minorEastAsia" w:hint="eastAsia"/>
          <w:szCs w:val="24"/>
        </w:rPr>
        <w:t xml:space="preserve">　　　　　　　　</w:t>
      </w:r>
      <w:r>
        <w:rPr>
          <w:rFonts w:hAnsi="Impact"/>
        </w:rPr>
        <w:fldChar w:fldCharType="begin"/>
      </w:r>
      <w:r>
        <w:rPr>
          <w:rFonts w:hAnsi="Impact"/>
        </w:rPr>
        <w:instrText xml:space="preserve"> </w:instrText>
      </w:r>
      <w:r>
        <w:rPr>
          <w:rFonts w:hAnsi="Impact" w:hint="eastAsia"/>
        </w:rPr>
        <w:instrText>eq \o\ac(□,</w:instrText>
      </w:r>
      <w:r>
        <w:rPr>
          <w:rFonts w:hAnsi="Impact" w:hint="eastAsia"/>
          <w:position w:val="1"/>
          <w:sz w:val="14"/>
        </w:rPr>
        <w:instrText>印</w:instrText>
      </w:r>
      <w:r>
        <w:rPr>
          <w:rFonts w:hAnsi="Impact" w:hint="eastAsia"/>
        </w:rPr>
        <w:instrText>)</w:instrText>
      </w:r>
      <w:r>
        <w:rPr>
          <w:rFonts w:hAnsi="Impact"/>
        </w:rPr>
        <w:fldChar w:fldCharType="end"/>
      </w:r>
    </w:p>
    <w:p w14:paraId="0C7FCAD1" w14:textId="77777777" w:rsidR="00187AFD" w:rsidRPr="00695A10" w:rsidRDefault="00187AFD" w:rsidP="00187AFD">
      <w:pPr>
        <w:spacing w:line="260" w:lineRule="exact"/>
        <w:ind w:left="240" w:hanging="240"/>
        <w:rPr>
          <w:rFonts w:asciiTheme="minorEastAsia" w:eastAsiaTheme="minorEastAsia" w:hAnsiTheme="minorEastAsia"/>
          <w:szCs w:val="24"/>
        </w:rPr>
      </w:pPr>
    </w:p>
    <w:p w14:paraId="1D946DFF" w14:textId="77777777" w:rsidR="00187AFD" w:rsidRPr="00695A10" w:rsidRDefault="00187AFD" w:rsidP="00187AFD">
      <w:pPr>
        <w:spacing w:line="260" w:lineRule="exact"/>
        <w:ind w:left="240" w:hanging="240"/>
        <w:rPr>
          <w:rFonts w:asciiTheme="minorEastAsia" w:eastAsiaTheme="minorEastAsia" w:hAnsiTheme="minorEastAsia"/>
          <w:szCs w:val="24"/>
        </w:rPr>
      </w:pPr>
    </w:p>
    <w:p w14:paraId="624CA0B5" w14:textId="39B069FF" w:rsidR="00187AFD" w:rsidRPr="00B1531C" w:rsidRDefault="00D365F3" w:rsidP="00D365F3">
      <w:pPr>
        <w:spacing w:line="260" w:lineRule="exact"/>
        <w:ind w:leftChars="200" w:left="585"/>
        <w:jc w:val="left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酒田市立</w:t>
      </w:r>
      <w:r w:rsidR="00187AFD" w:rsidRPr="00B1531C">
        <w:rPr>
          <w:rFonts w:asciiTheme="minorEastAsia" w:eastAsiaTheme="minorEastAsia" w:hAnsiTheme="minorEastAsia" w:hint="eastAsia"/>
          <w:szCs w:val="24"/>
        </w:rPr>
        <w:t>酒田看護専門学校</w:t>
      </w:r>
      <w:r w:rsidR="00246D6F">
        <w:rPr>
          <w:rFonts w:asciiTheme="minorEastAsia" w:eastAsiaTheme="minorEastAsia" w:hAnsiTheme="minorEastAsia" w:hint="eastAsia"/>
          <w:szCs w:val="24"/>
        </w:rPr>
        <w:t>卒業生地元就職支援</w:t>
      </w:r>
      <w:r w:rsidR="00187AFD" w:rsidRPr="00B1531C">
        <w:rPr>
          <w:rFonts w:asciiTheme="minorEastAsia" w:eastAsiaTheme="minorEastAsia" w:hAnsiTheme="minorEastAsia" w:hint="eastAsia"/>
          <w:szCs w:val="24"/>
        </w:rPr>
        <w:t>補助金交付決定通知書</w:t>
      </w:r>
    </w:p>
    <w:p w14:paraId="30BE2E20" w14:textId="77777777" w:rsidR="00187AFD" w:rsidRPr="00695A10" w:rsidRDefault="00187AFD" w:rsidP="00187AFD">
      <w:pPr>
        <w:spacing w:line="260" w:lineRule="exact"/>
        <w:ind w:left="240" w:hanging="240"/>
        <w:rPr>
          <w:rFonts w:asciiTheme="minorEastAsia" w:eastAsiaTheme="minorEastAsia" w:hAnsiTheme="minorEastAsia"/>
          <w:szCs w:val="24"/>
        </w:rPr>
      </w:pPr>
    </w:p>
    <w:p w14:paraId="0AFC4A75" w14:textId="51547E18" w:rsidR="00961892" w:rsidRDefault="00961892" w:rsidP="00961892">
      <w:pPr>
        <w:spacing w:line="260" w:lineRule="exact"/>
        <w:ind w:firstLineChars="300" w:firstLine="878"/>
        <w:rPr>
          <w:rFonts w:asciiTheme="minorEastAsia" w:eastAsiaTheme="minorEastAsia" w:hAnsiTheme="minorEastAsia"/>
          <w:szCs w:val="24"/>
        </w:rPr>
      </w:pPr>
      <w:r w:rsidRPr="00961892">
        <w:rPr>
          <w:rFonts w:asciiTheme="minorEastAsia" w:eastAsiaTheme="minorEastAsia" w:hAnsiTheme="minorEastAsia" w:hint="eastAsia"/>
          <w:szCs w:val="24"/>
        </w:rPr>
        <w:t>年　　月　　日付けで申請のあった</w:t>
      </w:r>
      <w:r>
        <w:rPr>
          <w:rFonts w:asciiTheme="minorEastAsia" w:eastAsiaTheme="minorEastAsia" w:hAnsiTheme="minorEastAsia" w:hint="eastAsia"/>
          <w:szCs w:val="24"/>
        </w:rPr>
        <w:t>酒</w:t>
      </w:r>
      <w:r w:rsidRPr="00187AFD">
        <w:rPr>
          <w:rFonts w:asciiTheme="minorEastAsia" w:eastAsiaTheme="minorEastAsia" w:hAnsiTheme="minorEastAsia" w:hint="eastAsia"/>
          <w:szCs w:val="24"/>
        </w:rPr>
        <w:t>田市立酒田看護専門学校</w:t>
      </w:r>
      <w:r w:rsidR="00246D6F">
        <w:rPr>
          <w:rFonts w:asciiTheme="minorEastAsia" w:eastAsiaTheme="minorEastAsia" w:hAnsiTheme="minorEastAsia" w:hint="eastAsia"/>
          <w:szCs w:val="24"/>
        </w:rPr>
        <w:t>卒業生地元就職支援</w:t>
      </w:r>
      <w:r w:rsidRPr="00187AFD">
        <w:rPr>
          <w:rFonts w:asciiTheme="minorEastAsia" w:eastAsiaTheme="minorEastAsia" w:hAnsiTheme="minorEastAsia" w:hint="eastAsia"/>
          <w:szCs w:val="24"/>
        </w:rPr>
        <w:t>補助金</w:t>
      </w:r>
      <w:r w:rsidRPr="00961892">
        <w:rPr>
          <w:rFonts w:asciiTheme="minorEastAsia" w:eastAsiaTheme="minorEastAsia" w:hAnsiTheme="minorEastAsia" w:hint="eastAsia"/>
          <w:szCs w:val="24"/>
        </w:rPr>
        <w:t>について、</w:t>
      </w:r>
      <w:r w:rsidR="00BC6544" w:rsidRPr="00742D7A">
        <w:rPr>
          <w:rFonts w:asciiTheme="minorEastAsia" w:eastAsiaTheme="minorEastAsia" w:hAnsiTheme="minorEastAsia" w:hint="eastAsia"/>
          <w:szCs w:val="24"/>
        </w:rPr>
        <w:t>酒田市立酒田看護専門学校</w:t>
      </w:r>
      <w:r w:rsidR="00246D6F">
        <w:rPr>
          <w:rFonts w:asciiTheme="minorEastAsia" w:eastAsiaTheme="minorEastAsia" w:hAnsiTheme="minorEastAsia" w:hint="eastAsia"/>
          <w:szCs w:val="24"/>
        </w:rPr>
        <w:t>卒業生地元就職支援</w:t>
      </w:r>
      <w:r w:rsidR="00BC6544" w:rsidRPr="00742D7A">
        <w:rPr>
          <w:rFonts w:asciiTheme="minorEastAsia" w:eastAsiaTheme="minorEastAsia" w:hAnsiTheme="minorEastAsia" w:hint="eastAsia"/>
          <w:szCs w:val="24"/>
        </w:rPr>
        <w:t>補助金交付要綱第5条</w:t>
      </w:r>
      <w:r w:rsidRPr="00961892">
        <w:rPr>
          <w:rFonts w:asciiTheme="minorEastAsia" w:eastAsiaTheme="minorEastAsia" w:hAnsiTheme="minorEastAsia" w:hint="eastAsia"/>
          <w:szCs w:val="24"/>
        </w:rPr>
        <w:t>の規定により次のとおり交付を決定したので通知します。</w:t>
      </w:r>
    </w:p>
    <w:p w14:paraId="2C2E5467" w14:textId="77777777" w:rsidR="00B1531C" w:rsidRPr="00961892" w:rsidRDefault="00B1531C" w:rsidP="00961892">
      <w:pPr>
        <w:spacing w:line="260" w:lineRule="exact"/>
        <w:ind w:firstLineChars="300" w:firstLine="878"/>
        <w:rPr>
          <w:rFonts w:asciiTheme="minorEastAsia" w:eastAsiaTheme="minorEastAsia" w:hAnsiTheme="minorEastAsia"/>
          <w:szCs w:val="24"/>
        </w:rPr>
      </w:pPr>
    </w:p>
    <w:p w14:paraId="0BC13343" w14:textId="77777777" w:rsidR="00961892" w:rsidRPr="00961892" w:rsidRDefault="00961892" w:rsidP="00961892">
      <w:pPr>
        <w:spacing w:line="260" w:lineRule="exact"/>
        <w:rPr>
          <w:rFonts w:asciiTheme="minorEastAsia" w:eastAsiaTheme="minorEastAsia" w:hAnsiTheme="minorEastAsia"/>
          <w:szCs w:val="24"/>
        </w:rPr>
      </w:pPr>
    </w:p>
    <w:p w14:paraId="0E3055AD" w14:textId="77777777" w:rsidR="00246D6F" w:rsidRDefault="00961892" w:rsidP="00095FA6">
      <w:pPr>
        <w:pStyle w:val="af"/>
        <w:numPr>
          <w:ilvl w:val="0"/>
          <w:numId w:val="1"/>
        </w:numPr>
        <w:spacing w:line="260" w:lineRule="exact"/>
        <w:ind w:leftChars="0"/>
        <w:rPr>
          <w:rFonts w:asciiTheme="minorEastAsia" w:eastAsiaTheme="minorEastAsia" w:hAnsiTheme="minorEastAsia"/>
          <w:szCs w:val="24"/>
        </w:rPr>
      </w:pPr>
      <w:r w:rsidRPr="00095FA6">
        <w:rPr>
          <w:rFonts w:asciiTheme="minorEastAsia" w:eastAsiaTheme="minorEastAsia" w:hAnsiTheme="minorEastAsia" w:hint="eastAsia"/>
          <w:szCs w:val="24"/>
        </w:rPr>
        <w:t>補助金等の名称　酒田市立酒田看護専門学校</w:t>
      </w:r>
      <w:r w:rsidR="00095FA6" w:rsidRPr="00095FA6">
        <w:rPr>
          <w:rFonts w:asciiTheme="minorEastAsia" w:eastAsiaTheme="minorEastAsia" w:hAnsiTheme="minorEastAsia" w:hint="eastAsia"/>
          <w:szCs w:val="24"/>
        </w:rPr>
        <w:t>卒業</w:t>
      </w:r>
      <w:r w:rsidR="00246D6F">
        <w:rPr>
          <w:rFonts w:asciiTheme="minorEastAsia" w:eastAsiaTheme="minorEastAsia" w:hAnsiTheme="minorEastAsia" w:hint="eastAsia"/>
          <w:szCs w:val="24"/>
        </w:rPr>
        <w:t>生地元就職支援</w:t>
      </w:r>
    </w:p>
    <w:p w14:paraId="0DD85321" w14:textId="6D761366" w:rsidR="00961892" w:rsidRPr="00095FA6" w:rsidRDefault="00246D6F" w:rsidP="00246D6F">
      <w:pPr>
        <w:pStyle w:val="af"/>
        <w:spacing w:line="260" w:lineRule="exact"/>
        <w:ind w:leftChars="0" w:left="435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　　　　　　　</w:t>
      </w:r>
      <w:r w:rsidR="00961892" w:rsidRPr="00095FA6">
        <w:rPr>
          <w:rFonts w:asciiTheme="minorEastAsia" w:eastAsiaTheme="minorEastAsia" w:hAnsiTheme="minorEastAsia" w:hint="eastAsia"/>
          <w:szCs w:val="24"/>
        </w:rPr>
        <w:t>補助金</w:t>
      </w:r>
    </w:p>
    <w:p w14:paraId="3EF9DEE6" w14:textId="77777777" w:rsidR="00095FA6" w:rsidRPr="00095FA6" w:rsidRDefault="00095FA6" w:rsidP="00095FA6">
      <w:pPr>
        <w:pStyle w:val="af"/>
        <w:spacing w:line="260" w:lineRule="exact"/>
        <w:ind w:leftChars="0" w:left="435"/>
        <w:rPr>
          <w:rFonts w:asciiTheme="minorEastAsia" w:eastAsiaTheme="minorEastAsia" w:hAnsiTheme="minorEastAsia"/>
          <w:szCs w:val="24"/>
        </w:rPr>
      </w:pPr>
    </w:p>
    <w:p w14:paraId="12E8E317" w14:textId="77777777" w:rsidR="00961892" w:rsidRDefault="00961892" w:rsidP="00961892">
      <w:pPr>
        <w:spacing w:line="260" w:lineRule="exact"/>
        <w:rPr>
          <w:rFonts w:asciiTheme="minorEastAsia" w:eastAsiaTheme="minorEastAsia" w:hAnsiTheme="minorEastAsia"/>
          <w:szCs w:val="24"/>
        </w:rPr>
      </w:pPr>
      <w:r w:rsidRPr="00961892">
        <w:rPr>
          <w:rFonts w:asciiTheme="minorEastAsia" w:eastAsiaTheme="minorEastAsia" w:hAnsiTheme="minorEastAsia"/>
          <w:szCs w:val="24"/>
        </w:rPr>
        <w:t>2</w:t>
      </w:r>
      <w:r w:rsidRPr="00961892">
        <w:rPr>
          <w:rFonts w:asciiTheme="minorEastAsia" w:eastAsiaTheme="minorEastAsia" w:hAnsiTheme="minorEastAsia" w:hint="eastAsia"/>
          <w:szCs w:val="24"/>
        </w:rPr>
        <w:t xml:space="preserve">　補助金額</w:t>
      </w:r>
      <w:r>
        <w:rPr>
          <w:rFonts w:asciiTheme="minorEastAsia" w:eastAsiaTheme="minorEastAsia" w:hAnsiTheme="minorEastAsia" w:hint="eastAsia"/>
          <w:szCs w:val="24"/>
        </w:rPr>
        <w:t xml:space="preserve">                          円</w:t>
      </w:r>
    </w:p>
    <w:p w14:paraId="0B5CB26A" w14:textId="77777777" w:rsidR="00095FA6" w:rsidRPr="00961892" w:rsidRDefault="00095FA6" w:rsidP="00961892">
      <w:pPr>
        <w:spacing w:line="260" w:lineRule="exact"/>
        <w:rPr>
          <w:rFonts w:asciiTheme="minorEastAsia" w:eastAsiaTheme="minorEastAsia" w:hAnsiTheme="minorEastAsia"/>
          <w:szCs w:val="24"/>
        </w:rPr>
      </w:pPr>
    </w:p>
    <w:p w14:paraId="7E3543CD" w14:textId="77777777" w:rsidR="00961892" w:rsidRDefault="00961892" w:rsidP="000B210A">
      <w:pPr>
        <w:spacing w:line="260" w:lineRule="exact"/>
        <w:ind w:left="1902" w:hangingChars="650" w:hanging="1902"/>
        <w:rPr>
          <w:rFonts w:asciiTheme="minorEastAsia" w:eastAsiaTheme="minorEastAsia" w:hAnsiTheme="minorEastAsia"/>
          <w:szCs w:val="24"/>
        </w:rPr>
      </w:pPr>
      <w:r w:rsidRPr="00961892">
        <w:rPr>
          <w:rFonts w:asciiTheme="minorEastAsia" w:eastAsiaTheme="minorEastAsia" w:hAnsiTheme="minorEastAsia"/>
          <w:szCs w:val="24"/>
        </w:rPr>
        <w:t>3</w:t>
      </w:r>
      <w:r w:rsidRPr="00961892">
        <w:rPr>
          <w:rFonts w:asciiTheme="minorEastAsia" w:eastAsiaTheme="minorEastAsia" w:hAnsiTheme="minorEastAsia" w:hint="eastAsia"/>
          <w:szCs w:val="24"/>
        </w:rPr>
        <w:t xml:space="preserve">　条</w:t>
      </w:r>
      <w:r>
        <w:rPr>
          <w:rFonts w:asciiTheme="minorEastAsia" w:eastAsiaTheme="minorEastAsia" w:hAnsiTheme="minorEastAsia" w:hint="eastAsia"/>
          <w:szCs w:val="24"/>
        </w:rPr>
        <w:t xml:space="preserve">　　</w:t>
      </w:r>
      <w:r w:rsidRPr="00961892">
        <w:rPr>
          <w:rFonts w:asciiTheme="minorEastAsia" w:eastAsiaTheme="minorEastAsia" w:hAnsiTheme="minorEastAsia" w:hint="eastAsia"/>
          <w:szCs w:val="24"/>
        </w:rPr>
        <w:t>件</w:t>
      </w:r>
      <w:r>
        <w:rPr>
          <w:rFonts w:asciiTheme="minorEastAsia" w:eastAsiaTheme="minorEastAsia" w:hAnsiTheme="minorEastAsia" w:hint="eastAsia"/>
          <w:szCs w:val="24"/>
        </w:rPr>
        <w:t xml:space="preserve">　　</w:t>
      </w:r>
    </w:p>
    <w:p w14:paraId="5C77119F" w14:textId="77777777" w:rsidR="0085767D" w:rsidRDefault="0085767D" w:rsidP="00187AFD">
      <w:pPr>
        <w:spacing w:line="260" w:lineRule="exact"/>
      </w:pPr>
    </w:p>
    <w:p w14:paraId="5EEBEE3B" w14:textId="06FBE2ED" w:rsidR="00187AFD" w:rsidRPr="00B1531C" w:rsidRDefault="0085767D" w:rsidP="0085767D">
      <w:pPr>
        <w:spacing w:line="260" w:lineRule="exact"/>
        <w:ind w:firstLineChars="300" w:firstLine="878"/>
        <w:rPr>
          <w:rFonts w:asciiTheme="minorEastAsia" w:eastAsiaTheme="minorEastAsia" w:hAnsiTheme="minorEastAsia"/>
          <w:szCs w:val="24"/>
        </w:rPr>
      </w:pPr>
      <w:r w:rsidRPr="00D365F3">
        <w:rPr>
          <w:rFonts w:hint="eastAsia"/>
        </w:rPr>
        <w:t>内定した酒田市内の医療機関</w:t>
      </w:r>
      <w:r w:rsidR="00D365F3" w:rsidRPr="00D365F3">
        <w:rPr>
          <w:rFonts w:hint="eastAsia"/>
        </w:rPr>
        <w:t>に</w:t>
      </w:r>
      <w:r w:rsidR="00361280" w:rsidRPr="00D365F3">
        <w:rPr>
          <w:rFonts w:hint="eastAsia"/>
        </w:rPr>
        <w:t>看護師として</w:t>
      </w:r>
      <w:r w:rsidRPr="00D365F3">
        <w:rPr>
          <w:rFonts w:hint="eastAsia"/>
        </w:rPr>
        <w:t>就職する</w:t>
      </w:r>
      <w:r w:rsidRPr="00D365F3">
        <w:rPr>
          <w:rFonts w:asciiTheme="minorEastAsia" w:eastAsiaTheme="minorEastAsia" w:hAnsiTheme="minorEastAsia" w:hint="eastAsia"/>
          <w:szCs w:val="24"/>
        </w:rPr>
        <w:t>こと。</w:t>
      </w:r>
    </w:p>
    <w:p w14:paraId="1C1F35BC" w14:textId="77777777" w:rsidR="00187AFD" w:rsidRDefault="00187AFD">
      <w:pPr>
        <w:widowControl/>
        <w:jc w:val="left"/>
        <w:rPr>
          <w:rFonts w:asciiTheme="minorEastAsia" w:eastAsiaTheme="minorEastAsia" w:hAnsiTheme="minorEastAsia"/>
          <w:szCs w:val="24"/>
        </w:rPr>
      </w:pPr>
    </w:p>
    <w:sectPr w:rsidR="00187AFD" w:rsidSect="00B0369D">
      <w:pgSz w:w="11906" w:h="16838" w:code="9"/>
      <w:pgMar w:top="1418" w:right="1418" w:bottom="993" w:left="1418" w:header="851" w:footer="992" w:gutter="0"/>
      <w:cols w:space="425"/>
      <w:docGrid w:type="linesAndChars" w:linePitch="400" w:charSpace="10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979F6E" w14:textId="77777777" w:rsidR="00B83DFD" w:rsidRDefault="00B83DFD" w:rsidP="009D24E1">
      <w:r>
        <w:separator/>
      </w:r>
    </w:p>
  </w:endnote>
  <w:endnote w:type="continuationSeparator" w:id="0">
    <w:p w14:paraId="7555F154" w14:textId="77777777" w:rsidR="00B83DFD" w:rsidRDefault="00B83DFD" w:rsidP="009D2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BE293E" w14:textId="77777777" w:rsidR="00B83DFD" w:rsidRDefault="00B83DFD" w:rsidP="009D24E1">
      <w:r>
        <w:separator/>
      </w:r>
    </w:p>
  </w:footnote>
  <w:footnote w:type="continuationSeparator" w:id="0">
    <w:p w14:paraId="528F29BF" w14:textId="77777777" w:rsidR="00B83DFD" w:rsidRDefault="00B83DFD" w:rsidP="009D24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FB7ADE"/>
    <w:multiLevelType w:val="hybridMultilevel"/>
    <w:tmpl w:val="5EA698EA"/>
    <w:lvl w:ilvl="0" w:tplc="FF54E742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93"/>
  <w:drawingGridVerticalSpacing w:val="20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187"/>
    <w:rsid w:val="0001089B"/>
    <w:rsid w:val="000128B6"/>
    <w:rsid w:val="00057BC4"/>
    <w:rsid w:val="00062E8E"/>
    <w:rsid w:val="00071035"/>
    <w:rsid w:val="00087535"/>
    <w:rsid w:val="00090200"/>
    <w:rsid w:val="00095FA6"/>
    <w:rsid w:val="000B210A"/>
    <w:rsid w:val="000D05B2"/>
    <w:rsid w:val="000E2364"/>
    <w:rsid w:val="000E7DF9"/>
    <w:rsid w:val="00101825"/>
    <w:rsid w:val="00126941"/>
    <w:rsid w:val="00164960"/>
    <w:rsid w:val="00172A7C"/>
    <w:rsid w:val="00175C22"/>
    <w:rsid w:val="00187AFD"/>
    <w:rsid w:val="00190714"/>
    <w:rsid w:val="00194A19"/>
    <w:rsid w:val="001956EB"/>
    <w:rsid w:val="001E60AC"/>
    <w:rsid w:val="00202844"/>
    <w:rsid w:val="002217DF"/>
    <w:rsid w:val="00233E3F"/>
    <w:rsid w:val="00246D6F"/>
    <w:rsid w:val="00280747"/>
    <w:rsid w:val="002A0EB4"/>
    <w:rsid w:val="003131ED"/>
    <w:rsid w:val="0033546E"/>
    <w:rsid w:val="00361280"/>
    <w:rsid w:val="003716F1"/>
    <w:rsid w:val="003F40D9"/>
    <w:rsid w:val="00435DFE"/>
    <w:rsid w:val="004551C2"/>
    <w:rsid w:val="00467CE1"/>
    <w:rsid w:val="004A773D"/>
    <w:rsid w:val="004B4646"/>
    <w:rsid w:val="004C03B5"/>
    <w:rsid w:val="004D5847"/>
    <w:rsid w:val="00500D42"/>
    <w:rsid w:val="005055DC"/>
    <w:rsid w:val="00560A92"/>
    <w:rsid w:val="00574E6E"/>
    <w:rsid w:val="005878D4"/>
    <w:rsid w:val="00594876"/>
    <w:rsid w:val="005975A7"/>
    <w:rsid w:val="005C303E"/>
    <w:rsid w:val="005C3207"/>
    <w:rsid w:val="005C6201"/>
    <w:rsid w:val="005F6152"/>
    <w:rsid w:val="0060589D"/>
    <w:rsid w:val="006143FC"/>
    <w:rsid w:val="0066391B"/>
    <w:rsid w:val="00667F1F"/>
    <w:rsid w:val="00672C82"/>
    <w:rsid w:val="00675D98"/>
    <w:rsid w:val="00691A82"/>
    <w:rsid w:val="00695A10"/>
    <w:rsid w:val="006C2F76"/>
    <w:rsid w:val="006F0ADE"/>
    <w:rsid w:val="00702187"/>
    <w:rsid w:val="00706407"/>
    <w:rsid w:val="0072217A"/>
    <w:rsid w:val="007336BA"/>
    <w:rsid w:val="00733990"/>
    <w:rsid w:val="0073594A"/>
    <w:rsid w:val="00742D7A"/>
    <w:rsid w:val="0077172D"/>
    <w:rsid w:val="007A1FDB"/>
    <w:rsid w:val="007D6DBF"/>
    <w:rsid w:val="007E6042"/>
    <w:rsid w:val="00811001"/>
    <w:rsid w:val="008326FD"/>
    <w:rsid w:val="0085767D"/>
    <w:rsid w:val="00864563"/>
    <w:rsid w:val="008648F3"/>
    <w:rsid w:val="0089037F"/>
    <w:rsid w:val="008F6D2F"/>
    <w:rsid w:val="00926341"/>
    <w:rsid w:val="009265E7"/>
    <w:rsid w:val="00935C4A"/>
    <w:rsid w:val="00947888"/>
    <w:rsid w:val="00961892"/>
    <w:rsid w:val="0096268E"/>
    <w:rsid w:val="009D24E1"/>
    <w:rsid w:val="009F7279"/>
    <w:rsid w:val="00A4661A"/>
    <w:rsid w:val="00A9277A"/>
    <w:rsid w:val="00A93476"/>
    <w:rsid w:val="00AC69CD"/>
    <w:rsid w:val="00B0369D"/>
    <w:rsid w:val="00B1531C"/>
    <w:rsid w:val="00B15485"/>
    <w:rsid w:val="00B16EF8"/>
    <w:rsid w:val="00B23BF0"/>
    <w:rsid w:val="00B25F7C"/>
    <w:rsid w:val="00B801D5"/>
    <w:rsid w:val="00B804D1"/>
    <w:rsid w:val="00B83DFD"/>
    <w:rsid w:val="00BB6A37"/>
    <w:rsid w:val="00BC45AE"/>
    <w:rsid w:val="00BC56D0"/>
    <w:rsid w:val="00BC6544"/>
    <w:rsid w:val="00BE4EEE"/>
    <w:rsid w:val="00C071C5"/>
    <w:rsid w:val="00C21555"/>
    <w:rsid w:val="00C22019"/>
    <w:rsid w:val="00C34603"/>
    <w:rsid w:val="00C42BDC"/>
    <w:rsid w:val="00C46C96"/>
    <w:rsid w:val="00C773E8"/>
    <w:rsid w:val="00CB44BF"/>
    <w:rsid w:val="00CF6FA6"/>
    <w:rsid w:val="00D365F3"/>
    <w:rsid w:val="00D43D19"/>
    <w:rsid w:val="00D670AE"/>
    <w:rsid w:val="00D816DC"/>
    <w:rsid w:val="00D908EC"/>
    <w:rsid w:val="00DA05B5"/>
    <w:rsid w:val="00DC2B68"/>
    <w:rsid w:val="00DE3B9A"/>
    <w:rsid w:val="00E3273C"/>
    <w:rsid w:val="00E4409B"/>
    <w:rsid w:val="00E536FD"/>
    <w:rsid w:val="00E60C2D"/>
    <w:rsid w:val="00EC7BB1"/>
    <w:rsid w:val="00EE484A"/>
    <w:rsid w:val="00EF11B4"/>
    <w:rsid w:val="00EF572D"/>
    <w:rsid w:val="00F03CF7"/>
    <w:rsid w:val="00F23FDF"/>
    <w:rsid w:val="00F3095D"/>
    <w:rsid w:val="00F6566C"/>
    <w:rsid w:val="00FB3991"/>
    <w:rsid w:val="00FC0058"/>
    <w:rsid w:val="00FD2189"/>
    <w:rsid w:val="00FF1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DBFD3D3"/>
  <w15:docId w15:val="{F9681559-FE79-4338-AA69-E0B394CA2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5B2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D24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24E1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9D24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24E1"/>
    <w:rPr>
      <w:rFonts w:ascii="ＭＳ 明朝" w:eastAsia="ＭＳ 明朝"/>
      <w:sz w:val="24"/>
    </w:rPr>
  </w:style>
  <w:style w:type="table" w:styleId="a7">
    <w:name w:val="Table Grid"/>
    <w:basedOn w:val="a1"/>
    <w:uiPriority w:val="59"/>
    <w:rsid w:val="00500D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８/９"/>
    <w:rsid w:val="00467CE1"/>
    <w:pPr>
      <w:widowControl w:val="0"/>
      <w:wordWrap w:val="0"/>
      <w:autoSpaceDE w:val="0"/>
      <w:autoSpaceDN w:val="0"/>
      <w:adjustRightInd w:val="0"/>
      <w:spacing w:line="273" w:lineRule="atLeast"/>
      <w:jc w:val="both"/>
    </w:pPr>
    <w:rPr>
      <w:rFonts w:ascii="ＭＳ 明朝" w:eastAsia="ＭＳ 明朝" w:hAnsi="Century" w:cs="Times New Roman"/>
      <w:spacing w:val="-1"/>
      <w:kern w:val="0"/>
      <w:sz w:val="19"/>
      <w:szCs w:val="19"/>
    </w:rPr>
  </w:style>
  <w:style w:type="paragraph" w:styleId="a9">
    <w:name w:val="Note Heading"/>
    <w:basedOn w:val="a"/>
    <w:next w:val="a"/>
    <w:link w:val="aa"/>
    <w:rsid w:val="00467CE1"/>
    <w:pPr>
      <w:jc w:val="center"/>
    </w:pPr>
    <w:rPr>
      <w:rFonts w:ascii="Century" w:hAnsi="Century" w:cs="Times New Roman"/>
      <w:sz w:val="21"/>
      <w:szCs w:val="24"/>
    </w:rPr>
  </w:style>
  <w:style w:type="character" w:customStyle="1" w:styleId="aa">
    <w:name w:val="記 (文字)"/>
    <w:basedOn w:val="a0"/>
    <w:link w:val="a9"/>
    <w:rsid w:val="00467CE1"/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BC56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C56D0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Closing"/>
    <w:basedOn w:val="a"/>
    <w:link w:val="ae"/>
    <w:uiPriority w:val="99"/>
    <w:semiHidden/>
    <w:unhideWhenUsed/>
    <w:rsid w:val="0096268E"/>
    <w:pPr>
      <w:jc w:val="right"/>
    </w:pPr>
  </w:style>
  <w:style w:type="character" w:customStyle="1" w:styleId="ae">
    <w:name w:val="結語 (文字)"/>
    <w:basedOn w:val="a0"/>
    <w:link w:val="ad"/>
    <w:uiPriority w:val="99"/>
    <w:semiHidden/>
    <w:rsid w:val="0096268E"/>
    <w:rPr>
      <w:rFonts w:ascii="ＭＳ 明朝" w:eastAsia="ＭＳ 明朝"/>
      <w:sz w:val="24"/>
    </w:rPr>
  </w:style>
  <w:style w:type="paragraph" w:styleId="af">
    <w:name w:val="List Paragraph"/>
    <w:basedOn w:val="a"/>
    <w:uiPriority w:val="34"/>
    <w:qFormat/>
    <w:rsid w:val="00095FA6"/>
    <w:pPr>
      <w:ind w:leftChars="400" w:left="840"/>
    </w:pPr>
  </w:style>
  <w:style w:type="character" w:styleId="af0">
    <w:name w:val="annotation reference"/>
    <w:basedOn w:val="a0"/>
    <w:uiPriority w:val="99"/>
    <w:semiHidden/>
    <w:unhideWhenUsed/>
    <w:rsid w:val="0085767D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85767D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85767D"/>
    <w:rPr>
      <w:rFonts w:ascii="ＭＳ 明朝" w:eastAsia="ＭＳ 明朝"/>
      <w:sz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5767D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85767D"/>
    <w:rPr>
      <w:rFonts w:ascii="ＭＳ 明朝" w:eastAsia="ＭＳ 明朝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C93E80-9207-46B5-89E7-2541278B5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11010</dc:creator>
  <cp:lastModifiedBy>Windows ユーザー</cp:lastModifiedBy>
  <cp:revision>32</cp:revision>
  <cp:lastPrinted>2022-12-08T04:42:00Z</cp:lastPrinted>
  <dcterms:created xsi:type="dcterms:W3CDTF">2021-03-10T08:35:00Z</dcterms:created>
  <dcterms:modified xsi:type="dcterms:W3CDTF">2023-03-27T01:45:00Z</dcterms:modified>
</cp:coreProperties>
</file>