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6" w:rsidRPr="001E2A1F" w:rsidRDefault="008D6436" w:rsidP="008D6436">
      <w:pPr>
        <w:tabs>
          <w:tab w:val="left" w:pos="840"/>
        </w:tabs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E2A1F">
        <w:rPr>
          <w:rFonts w:asciiTheme="minorEastAsia" w:eastAsiaTheme="minorEastAsia" w:hAnsiTheme="minorEastAsia" w:hint="eastAsia"/>
        </w:rPr>
        <w:t>様式第</w:t>
      </w:r>
      <w:r w:rsidR="00734462" w:rsidRPr="001E2A1F">
        <w:rPr>
          <w:rFonts w:asciiTheme="minorEastAsia" w:eastAsiaTheme="minorEastAsia" w:hAnsiTheme="minorEastAsia" w:hint="eastAsia"/>
        </w:rPr>
        <w:t>10</w:t>
      </w:r>
      <w:r w:rsidRPr="001E2A1F">
        <w:rPr>
          <w:rFonts w:asciiTheme="minorEastAsia" w:eastAsiaTheme="minorEastAsia" w:hAnsiTheme="minorEastAsia" w:hint="eastAsia"/>
        </w:rPr>
        <w:t>号</w:t>
      </w:r>
      <w:r w:rsidR="00734462" w:rsidRPr="001E2A1F">
        <w:rPr>
          <w:rFonts w:asciiTheme="minorEastAsia" w:eastAsiaTheme="minorEastAsia" w:hAnsiTheme="minorEastAsia" w:hint="eastAsia"/>
        </w:rPr>
        <w:t>(</w:t>
      </w:r>
      <w:r w:rsidRPr="001E2A1F">
        <w:rPr>
          <w:rFonts w:asciiTheme="minorEastAsia" w:eastAsiaTheme="minorEastAsia" w:hAnsiTheme="minorEastAsia" w:hint="eastAsia"/>
        </w:rPr>
        <w:t>第</w:t>
      </w:r>
      <w:r w:rsidR="00734462" w:rsidRPr="001E2A1F">
        <w:rPr>
          <w:rFonts w:asciiTheme="minorEastAsia" w:eastAsiaTheme="minorEastAsia" w:hAnsiTheme="minorEastAsia" w:hint="eastAsia"/>
        </w:rPr>
        <w:t>20</w:t>
      </w:r>
      <w:r w:rsidRPr="001E2A1F">
        <w:rPr>
          <w:rFonts w:asciiTheme="minorEastAsia" w:eastAsiaTheme="minorEastAsia" w:hAnsiTheme="minorEastAsia" w:hint="eastAsia"/>
        </w:rPr>
        <w:t>条関係</w:t>
      </w:r>
      <w:r w:rsidR="00734462" w:rsidRPr="001E2A1F">
        <w:rPr>
          <w:rFonts w:asciiTheme="minorEastAsia" w:eastAsiaTheme="minorEastAsia" w:hAnsiTheme="minorEastAsia" w:hint="eastAsia"/>
        </w:rPr>
        <w:t>)</w:t>
      </w:r>
    </w:p>
    <w:p w:rsidR="008D6436" w:rsidRPr="008D31E8" w:rsidRDefault="008D6436" w:rsidP="008D6436">
      <w:pPr>
        <w:tabs>
          <w:tab w:val="left" w:pos="840"/>
        </w:tabs>
        <w:wordWrap w:val="0"/>
        <w:overflowPunct w:val="0"/>
        <w:autoSpaceDE w:val="0"/>
        <w:autoSpaceDN w:val="0"/>
        <w:jc w:val="center"/>
      </w:pPr>
      <w:r w:rsidRPr="008D31E8">
        <w:rPr>
          <w:rFonts w:hint="eastAsia"/>
        </w:rPr>
        <w:t>水質管理責任者選任</w:t>
      </w:r>
      <w:r w:rsidR="00734462">
        <w:rPr>
          <w:rFonts w:hint="eastAsia"/>
        </w:rPr>
        <w:t>(</w:t>
      </w:r>
      <w:r w:rsidRPr="008D31E8">
        <w:rPr>
          <w:rFonts w:hint="eastAsia"/>
        </w:rPr>
        <w:t>変更</w:t>
      </w:r>
      <w:r w:rsidR="00734462">
        <w:rPr>
          <w:rFonts w:hint="eastAsia"/>
        </w:rPr>
        <w:t>)</w:t>
      </w:r>
      <w:r w:rsidRPr="008D31E8">
        <w:rPr>
          <w:rFonts w:hint="eastAsia"/>
        </w:rPr>
        <w:t>届出書</w:t>
      </w:r>
    </w:p>
    <w:p w:rsidR="008D6436" w:rsidRPr="008D31E8" w:rsidRDefault="008D6436" w:rsidP="006D062E">
      <w:pPr>
        <w:tabs>
          <w:tab w:val="left" w:pos="840"/>
        </w:tabs>
        <w:wordWrap w:val="0"/>
        <w:overflowPunct w:val="0"/>
        <w:autoSpaceDE w:val="0"/>
        <w:autoSpaceDN w:val="0"/>
        <w:spacing w:beforeLines="50" w:before="167"/>
        <w:ind w:right="420"/>
        <w:jc w:val="right"/>
      </w:pPr>
      <w:r w:rsidRPr="008D31E8">
        <w:rPr>
          <w:rFonts w:hint="eastAsia"/>
        </w:rPr>
        <w:t xml:space="preserve">　　年　　月　　日</w:t>
      </w:r>
    </w:p>
    <w:p w:rsidR="008D6436" w:rsidRPr="008D31E8" w:rsidRDefault="008D6436" w:rsidP="008D6436">
      <w:pPr>
        <w:tabs>
          <w:tab w:val="left" w:pos="840"/>
        </w:tabs>
        <w:wordWrap w:val="0"/>
        <w:overflowPunct w:val="0"/>
        <w:autoSpaceDE w:val="0"/>
        <w:autoSpaceDN w:val="0"/>
      </w:pPr>
      <w:r w:rsidRPr="008D31E8">
        <w:rPr>
          <w:rFonts w:hint="eastAsia"/>
        </w:rPr>
        <w:t xml:space="preserve">　　酒田市</w:t>
      </w:r>
      <w:r w:rsidR="005B506D">
        <w:rPr>
          <w:rFonts w:hint="eastAsia"/>
        </w:rPr>
        <w:t>長</w:t>
      </w:r>
      <w:bookmarkStart w:id="0" w:name="_GoBack"/>
      <w:bookmarkEnd w:id="0"/>
      <w:r w:rsidRPr="008D31E8">
        <w:rPr>
          <w:rFonts w:hint="eastAsia"/>
        </w:rPr>
        <w:t xml:space="preserve">　　宛</w:t>
      </w:r>
    </w:p>
    <w:p w:rsidR="008D6436" w:rsidRPr="008D31E8" w:rsidRDefault="008D6436" w:rsidP="008D6436">
      <w:pPr>
        <w:tabs>
          <w:tab w:val="left" w:pos="840"/>
        </w:tabs>
        <w:wordWrap w:val="0"/>
        <w:overflowPunct w:val="0"/>
        <w:autoSpaceDE w:val="0"/>
        <w:autoSpaceDN w:val="0"/>
      </w:pPr>
    </w:p>
    <w:tbl>
      <w:tblPr>
        <w:tblW w:w="5628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701"/>
        <w:gridCol w:w="2976"/>
        <w:gridCol w:w="102"/>
      </w:tblGrid>
      <w:tr w:rsidR="008D6436" w:rsidRPr="008D31E8" w:rsidTr="00B85A34">
        <w:trPr>
          <w:cantSplit/>
          <w:trHeight w:val="330"/>
          <w:jc w:val="right"/>
        </w:trPr>
        <w:tc>
          <w:tcPr>
            <w:tcW w:w="849" w:type="dxa"/>
            <w:vMerge w:val="restart"/>
            <w:tcBorders>
              <w:left w:val="single" w:sz="4" w:space="0" w:color="FFFFFF"/>
            </w:tcBorders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right"/>
            </w:pPr>
            <w:r w:rsidRPr="008D31E8">
              <w:rPr>
                <w:rFonts w:hint="eastAsia"/>
              </w:rPr>
              <w:t>設置者</w:t>
            </w:r>
          </w:p>
        </w:tc>
        <w:tc>
          <w:tcPr>
            <w:tcW w:w="4779" w:type="dxa"/>
            <w:gridSpan w:val="3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  <w:r w:rsidRPr="008D31E8">
              <w:rPr>
                <w:rFonts w:hint="eastAsia"/>
                <w:spacing w:val="105"/>
              </w:rPr>
              <w:t>住</w:t>
            </w:r>
            <w:r w:rsidRPr="008D31E8">
              <w:rPr>
                <w:rFonts w:hint="eastAsia"/>
              </w:rPr>
              <w:t>所</w:t>
            </w:r>
          </w:p>
        </w:tc>
      </w:tr>
      <w:tr w:rsidR="008D6436" w:rsidRPr="008D31E8" w:rsidTr="00B85A34">
        <w:trPr>
          <w:cantSplit/>
          <w:trHeight w:val="123"/>
          <w:jc w:val="right"/>
        </w:trPr>
        <w:tc>
          <w:tcPr>
            <w:tcW w:w="849" w:type="dxa"/>
            <w:vMerge/>
            <w:tcBorders>
              <w:left w:val="single" w:sz="4" w:space="0" w:color="FFFFFF"/>
            </w:tcBorders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</w:tc>
        <w:tc>
          <w:tcPr>
            <w:tcW w:w="4779" w:type="dxa"/>
            <w:gridSpan w:val="3"/>
          </w:tcPr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  <w:ind w:right="210"/>
            </w:pPr>
          </w:p>
        </w:tc>
      </w:tr>
      <w:tr w:rsidR="008D6436" w:rsidRPr="008D31E8" w:rsidTr="00B85A34">
        <w:trPr>
          <w:gridAfter w:val="1"/>
          <w:wAfter w:w="102" w:type="dxa"/>
          <w:cantSplit/>
          <w:trHeight w:val="483"/>
          <w:jc w:val="right"/>
        </w:trPr>
        <w:tc>
          <w:tcPr>
            <w:tcW w:w="849" w:type="dxa"/>
            <w:vMerge/>
            <w:tcBorders>
              <w:left w:val="single" w:sz="4" w:space="0" w:color="FFFFFF"/>
            </w:tcBorders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8D31E8">
              <w:rPr>
                <w:rFonts w:hint="eastAsia"/>
                <w:sz w:val="18"/>
                <w:szCs w:val="18"/>
              </w:rPr>
              <w:t>氏名又は名称及び</w:t>
            </w:r>
            <w:r w:rsidRPr="008D31E8">
              <w:rPr>
                <w:rFonts w:hint="eastAsia"/>
                <w:spacing w:val="6"/>
                <w:sz w:val="18"/>
                <w:szCs w:val="18"/>
              </w:rPr>
              <w:t>法人にあって</w:t>
            </w:r>
            <w:r w:rsidRPr="008D31E8">
              <w:rPr>
                <w:rFonts w:hint="eastAsia"/>
                <w:sz w:val="18"/>
                <w:szCs w:val="18"/>
              </w:rPr>
              <w:t>はその代表者の氏名</w:t>
            </w:r>
          </w:p>
        </w:tc>
        <w:tc>
          <w:tcPr>
            <w:tcW w:w="2976" w:type="dxa"/>
          </w:tcPr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  <w:ind w:right="210"/>
            </w:pPr>
          </w:p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  <w:ind w:right="-99"/>
              <w:jc w:val="right"/>
            </w:pPr>
          </w:p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ind w:right="-99"/>
              <w:jc w:val="right"/>
            </w:pPr>
          </w:p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  <w:ind w:right="-99"/>
              <w:jc w:val="right"/>
            </w:pPr>
          </w:p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 xml:space="preserve">電話　　　</w:t>
            </w:r>
            <w:r w:rsidR="00734462">
              <w:rPr>
                <w:rFonts w:hint="eastAsia"/>
              </w:rPr>
              <w:t>(</w:t>
            </w:r>
            <w:r w:rsidRPr="008D31E8">
              <w:rPr>
                <w:rFonts w:hint="eastAsia"/>
              </w:rPr>
              <w:t xml:space="preserve">　　　</w:t>
            </w:r>
            <w:r w:rsidR="00734462">
              <w:t>)</w:t>
            </w:r>
          </w:p>
        </w:tc>
      </w:tr>
    </w:tbl>
    <w:p w:rsidR="008D6436" w:rsidRPr="008D31E8" w:rsidRDefault="008D6436" w:rsidP="006D062E">
      <w:pPr>
        <w:tabs>
          <w:tab w:val="left" w:pos="840"/>
        </w:tabs>
        <w:wordWrap w:val="0"/>
        <w:overflowPunct w:val="0"/>
        <w:autoSpaceDE w:val="0"/>
        <w:autoSpaceDN w:val="0"/>
        <w:spacing w:beforeLines="50" w:before="167"/>
        <w:ind w:leftChars="100" w:left="210" w:firstLineChars="100" w:firstLine="210"/>
      </w:pPr>
      <w:r w:rsidRPr="008D31E8">
        <w:rPr>
          <w:rFonts w:hint="eastAsia"/>
        </w:rPr>
        <w:t>酒田市下水道条例第</w:t>
      </w:r>
      <w:r w:rsidR="00734462">
        <w:rPr>
          <w:rFonts w:hint="eastAsia"/>
        </w:rPr>
        <w:t>17</w:t>
      </w:r>
      <w:r w:rsidRPr="008D31E8">
        <w:rPr>
          <w:rFonts w:hint="eastAsia"/>
        </w:rPr>
        <w:t>条の規定により、次のとおり届け出ます。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3119"/>
        <w:gridCol w:w="2849"/>
      </w:tblGrid>
      <w:tr w:rsidR="008D6436" w:rsidRPr="008D31E8" w:rsidTr="00B85A34">
        <w:trPr>
          <w:trHeight w:val="567"/>
          <w:jc w:val="center"/>
        </w:trPr>
        <w:tc>
          <w:tcPr>
            <w:tcW w:w="5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D31E8">
              <w:rPr>
                <w:rFonts w:hint="eastAsia"/>
              </w:rPr>
              <w:t>※確認番号　第　　　　号</w:t>
            </w: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区分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>□除害施設　　　□特定施設</w:t>
            </w: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工場又は事業場の名称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設置場所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>酒田市</w:t>
            </w:r>
          </w:p>
        </w:tc>
      </w:tr>
      <w:tr w:rsidR="008D6436" w:rsidRPr="008D31E8" w:rsidTr="00B85A34">
        <w:trPr>
          <w:trHeight w:val="624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排出汚水の</w:t>
            </w:r>
          </w:p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水量及び水質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>水　量　　　　　　　　　　　　　㎥／日</w:t>
            </w:r>
          </w:p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>水　質</w:t>
            </w: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lastRenderedPageBreak/>
              <w:t>汚水の処理方法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</w:pPr>
          </w:p>
        </w:tc>
      </w:tr>
      <w:tr w:rsidR="008D6436" w:rsidRPr="008D31E8" w:rsidTr="00B85A34">
        <w:trPr>
          <w:trHeight w:val="624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除害施設等の</w:t>
            </w:r>
          </w:p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構造及び機能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>構　造</w:t>
            </w:r>
          </w:p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</w:pPr>
            <w:r w:rsidRPr="008D31E8">
              <w:rPr>
                <w:rFonts w:hint="eastAsia"/>
              </w:rPr>
              <w:t>機　能</w:t>
            </w:r>
          </w:p>
        </w:tc>
      </w:tr>
      <w:tr w:rsidR="008D6436" w:rsidRPr="008D31E8" w:rsidTr="00B85A34">
        <w:trPr>
          <w:trHeight w:val="624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水質管理責任者の氏名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734462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 w:rsidR="008D6436" w:rsidRPr="008D31E8">
              <w:rPr>
                <w:rFonts w:hint="eastAsia"/>
              </w:rPr>
              <w:t xml:space="preserve">　　　　年　　　月　　　日生</w:t>
            </w:r>
            <w:r>
              <w:t>)</w:t>
            </w: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所属部署名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right"/>
            </w:pPr>
            <w:r w:rsidRPr="008D31E8">
              <w:rPr>
                <w:rFonts w:hint="eastAsia"/>
              </w:rPr>
              <w:t xml:space="preserve">電話　　　</w:t>
            </w:r>
            <w:r w:rsidR="00734462">
              <w:rPr>
                <w:rFonts w:hint="eastAsia"/>
              </w:rPr>
              <w:t>(</w:t>
            </w:r>
            <w:r w:rsidRPr="008D31E8">
              <w:rPr>
                <w:rFonts w:hint="eastAsia"/>
              </w:rPr>
              <w:t xml:space="preserve">　　　</w:t>
            </w:r>
            <w:r w:rsidR="00734462">
              <w:rPr>
                <w:rFonts w:hint="eastAsia"/>
              </w:rPr>
              <w:t>)</w:t>
            </w:r>
            <w:r w:rsidRPr="008D31E8">
              <w:rPr>
                <w:rFonts w:hint="eastAsia"/>
              </w:rPr>
              <w:t xml:space="preserve">　　　　</w:t>
            </w: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水質管理に関する資格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8D6436" w:rsidRPr="008D31E8" w:rsidTr="00B85A34">
        <w:trPr>
          <w:trHeight w:val="56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資格取得年月日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center"/>
            </w:pPr>
            <w:r w:rsidRPr="008D31E8">
              <w:rPr>
                <w:rFonts w:hint="eastAsia"/>
              </w:rPr>
              <w:t>年　　月　　日</w:t>
            </w:r>
          </w:p>
        </w:tc>
      </w:tr>
      <w:tr w:rsidR="008D6436" w:rsidRPr="008D31E8" w:rsidTr="00B85A34">
        <w:trPr>
          <w:trHeight w:val="794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  <w:jc w:val="distribute"/>
            </w:pPr>
            <w:r w:rsidRPr="008D31E8">
              <w:rPr>
                <w:rFonts w:hint="eastAsia"/>
              </w:rPr>
              <w:t>備考</w:t>
            </w:r>
          </w:p>
        </w:tc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36" w:rsidRPr="008D31E8" w:rsidRDefault="008D6436" w:rsidP="00B85A34">
            <w:pPr>
              <w:tabs>
                <w:tab w:val="left" w:pos="840"/>
              </w:tabs>
              <w:wordWrap w:val="0"/>
              <w:overflowPunct w:val="0"/>
              <w:autoSpaceDE w:val="0"/>
              <w:autoSpaceDN w:val="0"/>
            </w:pPr>
          </w:p>
        </w:tc>
      </w:tr>
    </w:tbl>
    <w:p w:rsidR="008D6436" w:rsidRPr="008D31E8" w:rsidRDefault="00734462" w:rsidP="001220C4">
      <w:pPr>
        <w:tabs>
          <w:tab w:val="left" w:pos="840"/>
        </w:tabs>
        <w:wordWrap w:val="0"/>
        <w:overflowPunct w:val="0"/>
        <w:autoSpaceDE w:val="0"/>
        <w:autoSpaceDN w:val="0"/>
      </w:pPr>
      <w:r>
        <w:rPr>
          <w:rFonts w:hint="eastAsia"/>
        </w:rPr>
        <w:t>1</w:t>
      </w:r>
      <w:r w:rsidR="008D6436" w:rsidRPr="008D31E8">
        <w:rPr>
          <w:rFonts w:hint="eastAsia"/>
        </w:rPr>
        <w:t xml:space="preserve">　※印の欄には記入しないでください。</w:t>
      </w:r>
    </w:p>
    <w:p w:rsidR="008D6436" w:rsidRPr="008D31E8" w:rsidRDefault="00734462" w:rsidP="001220C4">
      <w:pPr>
        <w:ind w:left="199" w:hanging="199"/>
      </w:pPr>
      <w:r>
        <w:rPr>
          <w:rFonts w:hint="eastAsia"/>
        </w:rPr>
        <w:t>2</w:t>
      </w:r>
      <w:r w:rsidR="008D6436" w:rsidRPr="008D31E8">
        <w:rPr>
          <w:rFonts w:hint="eastAsia"/>
        </w:rPr>
        <w:t xml:space="preserve">　資格及び資格取得年月日の欄は、排出汚水水量が</w:t>
      </w:r>
      <w:r>
        <w:rPr>
          <w:rFonts w:hint="eastAsia"/>
        </w:rPr>
        <w:t>50</w:t>
      </w:r>
      <w:r w:rsidR="008D6436" w:rsidRPr="008D31E8">
        <w:rPr>
          <w:rFonts w:hint="eastAsia"/>
        </w:rPr>
        <w:t>㎥／日以上の場合に記入してください。</w:t>
      </w:r>
    </w:p>
    <w:sectPr w:rsidR="008D6436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51" w:rsidRDefault="00DA0B51" w:rsidP="004906F9">
      <w:r>
        <w:separator/>
      </w:r>
    </w:p>
  </w:endnote>
  <w:endnote w:type="continuationSeparator" w:id="0">
    <w:p w:rsidR="00DA0B51" w:rsidRDefault="00DA0B51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51" w:rsidRDefault="00DA0B51" w:rsidP="004906F9">
      <w:r>
        <w:separator/>
      </w:r>
    </w:p>
  </w:footnote>
  <w:footnote w:type="continuationSeparator" w:id="0">
    <w:p w:rsidR="00DA0B51" w:rsidRDefault="00DA0B51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A1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150"/>
    <w:rsid w:val="005B1377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6D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831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AD9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B5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CA20-E080-4D4C-B00D-FED5A5C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2</cp:revision>
  <cp:lastPrinted>2017-03-13T01:28:00Z</cp:lastPrinted>
  <dcterms:created xsi:type="dcterms:W3CDTF">2023-02-17T06:28:00Z</dcterms:created>
  <dcterms:modified xsi:type="dcterms:W3CDTF">2023-02-17T06:28:00Z</dcterms:modified>
</cp:coreProperties>
</file>