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96" w:rsidRPr="005114E2" w:rsidRDefault="009F4A96" w:rsidP="009F4A96">
      <w:pPr>
        <w:tabs>
          <w:tab w:val="left" w:pos="525"/>
          <w:tab w:val="left" w:pos="840"/>
        </w:tabs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>様式第</w:t>
      </w:r>
      <w:r>
        <w:rPr>
          <w:rFonts w:hAnsi="ＭＳ 明朝"/>
          <w:snapToGrid w:val="0"/>
          <w:sz w:val="20"/>
          <w:szCs w:val="20"/>
        </w:rPr>
        <w:t>1-3</w:t>
      </w:r>
      <w:r w:rsidRPr="005114E2">
        <w:rPr>
          <w:rFonts w:hAnsi="ＭＳ 明朝" w:hint="eastAsia"/>
          <w:snapToGrid w:val="0"/>
          <w:sz w:val="20"/>
          <w:szCs w:val="20"/>
        </w:rPr>
        <w:t>号</w:t>
      </w:r>
      <w:r w:rsidRPr="00F55E0D">
        <w:rPr>
          <w:rFonts w:hAnsi="ＭＳ 明朝" w:hint="eastAsia"/>
          <w:snapToGrid w:val="0"/>
          <w:sz w:val="20"/>
          <w:szCs w:val="20"/>
        </w:rPr>
        <w:t>（第</w:t>
      </w:r>
      <w:r w:rsidRPr="00F55E0D">
        <w:rPr>
          <w:rFonts w:hAnsi="ＭＳ 明朝"/>
          <w:snapToGrid w:val="0"/>
          <w:sz w:val="20"/>
          <w:szCs w:val="20"/>
        </w:rPr>
        <w:t>4</w:t>
      </w:r>
      <w:r w:rsidRPr="00F55E0D">
        <w:rPr>
          <w:rFonts w:hAnsi="ＭＳ 明朝" w:hint="eastAsia"/>
          <w:snapToGrid w:val="0"/>
          <w:sz w:val="20"/>
          <w:szCs w:val="20"/>
        </w:rPr>
        <w:t>条、第</w:t>
      </w:r>
      <w:r w:rsidRPr="00F55E0D">
        <w:rPr>
          <w:rFonts w:hAnsi="ＭＳ 明朝"/>
          <w:snapToGrid w:val="0"/>
          <w:sz w:val="20"/>
          <w:szCs w:val="20"/>
        </w:rPr>
        <w:t>7</w:t>
      </w:r>
      <w:r w:rsidRPr="00F55E0D">
        <w:rPr>
          <w:rFonts w:hAnsi="ＭＳ 明朝" w:hint="eastAsia"/>
          <w:snapToGrid w:val="0"/>
          <w:sz w:val="20"/>
          <w:szCs w:val="20"/>
        </w:rPr>
        <w:t>条関係）</w:t>
      </w:r>
    </w:p>
    <w:p w:rsidR="009F4A96" w:rsidRPr="005114E2" w:rsidRDefault="009F4A96" w:rsidP="009F4A96">
      <w:pPr>
        <w:jc w:val="center"/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事　業　</w:t>
      </w:r>
      <w:r w:rsidRPr="00BC127A">
        <w:rPr>
          <w:rFonts w:hAnsi="ＭＳ 明朝" w:hint="eastAsia"/>
          <w:strike/>
          <w:snapToGrid w:val="0"/>
          <w:sz w:val="20"/>
          <w:szCs w:val="20"/>
        </w:rPr>
        <w:t>計　画　（</w:t>
      </w:r>
      <w:r w:rsidRPr="005114E2">
        <w:rPr>
          <w:rFonts w:hAnsi="ＭＳ 明朝" w:hint="eastAsia"/>
          <w:snapToGrid w:val="0"/>
          <w:sz w:val="20"/>
          <w:szCs w:val="20"/>
        </w:rPr>
        <w:t>成　績</w:t>
      </w:r>
      <w:r w:rsidRPr="00BC127A">
        <w:rPr>
          <w:rFonts w:hAnsi="ＭＳ 明朝" w:hint="eastAsia"/>
          <w:strike/>
          <w:snapToGrid w:val="0"/>
          <w:sz w:val="20"/>
          <w:szCs w:val="20"/>
        </w:rPr>
        <w:t>）</w:t>
      </w:r>
      <w:r w:rsidRPr="005114E2">
        <w:rPr>
          <w:rFonts w:hAnsi="ＭＳ 明朝" w:hint="eastAsia"/>
          <w:snapToGrid w:val="0"/>
          <w:sz w:val="20"/>
          <w:szCs w:val="20"/>
        </w:rPr>
        <w:t xml:space="preserve">　書</w:t>
      </w:r>
    </w:p>
    <w:p w:rsidR="009F4A96" w:rsidRPr="005114E2" w:rsidRDefault="009F4A96" w:rsidP="009F4A96">
      <w:pPr>
        <w:jc w:val="right"/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>（災害名</w:t>
      </w:r>
      <w:r>
        <w:rPr>
          <w:rFonts w:hAnsi="ＭＳ 明朝" w:hint="eastAsia"/>
          <w:snapToGrid w:val="0"/>
          <w:sz w:val="20"/>
          <w:szCs w:val="20"/>
        </w:rPr>
        <w:t>：</w:t>
      </w:r>
      <w:r w:rsidRPr="006526D0">
        <w:rPr>
          <w:rFonts w:hAnsi="ＭＳ 明朝" w:hint="eastAsia"/>
          <w:snapToGrid w:val="0"/>
          <w:sz w:val="20"/>
          <w:szCs w:val="20"/>
        </w:rPr>
        <w:t>令和７年６月からの高温・少雨</w:t>
      </w:r>
      <w:r w:rsidRPr="005114E2">
        <w:rPr>
          <w:rFonts w:hAnsi="ＭＳ 明朝" w:hint="eastAsia"/>
          <w:snapToGrid w:val="0"/>
          <w:sz w:val="20"/>
          <w:szCs w:val="20"/>
        </w:rPr>
        <w:t xml:space="preserve">）　　　　</w:t>
      </w:r>
    </w:p>
    <w:p w:rsidR="009F4A96" w:rsidRPr="005114E2" w:rsidRDefault="009F4A96" w:rsidP="009F4A96">
      <w:pPr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　１　事業の目的及び概要</w:t>
      </w:r>
    </w:p>
    <w:p w:rsidR="009F4A96" w:rsidRPr="005114E2" w:rsidRDefault="009F4A96" w:rsidP="009F4A96">
      <w:pPr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114E2">
        <w:rPr>
          <w:rFonts w:hAnsi="ＭＳ 明朝"/>
          <w:snapToGrid w:val="0"/>
          <w:sz w:val="20"/>
          <w:szCs w:val="20"/>
        </w:rPr>
        <w:t xml:space="preserve">(1) </w:t>
      </w:r>
      <w:r w:rsidRPr="005114E2">
        <w:rPr>
          <w:rFonts w:hAnsi="ＭＳ 明朝" w:hint="eastAsia"/>
          <w:snapToGrid w:val="0"/>
          <w:sz w:val="20"/>
          <w:szCs w:val="20"/>
        </w:rPr>
        <w:t>目　的</w:t>
      </w:r>
    </w:p>
    <w:p w:rsidR="009F4A96" w:rsidRPr="005114E2" w:rsidRDefault="009F4A96" w:rsidP="009F4A96">
      <w:pPr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114E2">
        <w:rPr>
          <w:rFonts w:hAnsi="ＭＳ 明朝"/>
          <w:snapToGrid w:val="0"/>
          <w:sz w:val="20"/>
          <w:szCs w:val="20"/>
        </w:rPr>
        <w:t xml:space="preserve">(2) </w:t>
      </w:r>
      <w:r w:rsidRPr="005114E2">
        <w:rPr>
          <w:rFonts w:hAnsi="ＭＳ 明朝" w:hint="eastAsia"/>
          <w:snapToGrid w:val="0"/>
          <w:sz w:val="20"/>
          <w:szCs w:val="20"/>
        </w:rPr>
        <w:t xml:space="preserve">実　施　</w:t>
      </w:r>
      <w:r w:rsidRPr="00BC127A">
        <w:rPr>
          <w:rFonts w:hAnsi="ＭＳ 明朝" w:hint="eastAsia"/>
          <w:strike/>
          <w:snapToGrid w:val="0"/>
          <w:sz w:val="20"/>
          <w:szCs w:val="20"/>
        </w:rPr>
        <w:t>（予定）</w:t>
      </w:r>
      <w:r w:rsidRPr="005114E2">
        <w:rPr>
          <w:rFonts w:hAnsi="ＭＳ 明朝" w:hint="eastAsia"/>
          <w:snapToGrid w:val="0"/>
          <w:sz w:val="20"/>
          <w:szCs w:val="20"/>
        </w:rPr>
        <w:t xml:space="preserve">　期　間　　　　　年　月　日～　　　年　月　日</w:t>
      </w:r>
    </w:p>
    <w:p w:rsidR="009F4A96" w:rsidRPr="005114E2" w:rsidRDefault="009F4A96" w:rsidP="009F4A96">
      <w:pPr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114E2">
        <w:rPr>
          <w:rFonts w:hAnsi="ＭＳ 明朝"/>
          <w:snapToGrid w:val="0"/>
          <w:sz w:val="20"/>
          <w:szCs w:val="20"/>
        </w:rPr>
        <w:t xml:space="preserve">(3) </w:t>
      </w:r>
      <w:r w:rsidRPr="005114E2">
        <w:rPr>
          <w:rFonts w:hAnsi="ＭＳ 明朝" w:hint="eastAsia"/>
          <w:snapToGrid w:val="0"/>
          <w:sz w:val="20"/>
          <w:szCs w:val="20"/>
        </w:rPr>
        <w:t xml:space="preserve">実　施　</w:t>
      </w:r>
      <w:r w:rsidRPr="00BC127A">
        <w:rPr>
          <w:rFonts w:hAnsi="ＭＳ 明朝" w:hint="eastAsia"/>
          <w:strike/>
          <w:snapToGrid w:val="0"/>
          <w:sz w:val="20"/>
          <w:szCs w:val="20"/>
        </w:rPr>
        <w:t>（予定）</w:t>
      </w:r>
      <w:r w:rsidRPr="005114E2">
        <w:rPr>
          <w:rFonts w:hAnsi="ＭＳ 明朝" w:hint="eastAsia"/>
          <w:snapToGrid w:val="0"/>
          <w:sz w:val="20"/>
          <w:szCs w:val="20"/>
        </w:rPr>
        <w:t xml:space="preserve">　概　要</w:t>
      </w:r>
    </w:p>
    <w:p w:rsidR="009F4A96" w:rsidRPr="005114E2" w:rsidRDefault="009F4A96" w:rsidP="009F4A96">
      <w:pPr>
        <w:spacing w:after="120"/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　２　事業の内容及び経費の配分</w:t>
      </w:r>
    </w:p>
    <w:tbl>
      <w:tblPr>
        <w:tblW w:w="1374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76"/>
        <w:gridCol w:w="984"/>
        <w:gridCol w:w="563"/>
        <w:gridCol w:w="1011"/>
        <w:gridCol w:w="1559"/>
        <w:gridCol w:w="567"/>
        <w:gridCol w:w="567"/>
        <w:gridCol w:w="709"/>
        <w:gridCol w:w="992"/>
        <w:gridCol w:w="867"/>
        <w:gridCol w:w="1401"/>
        <w:gridCol w:w="1043"/>
        <w:gridCol w:w="831"/>
        <w:gridCol w:w="840"/>
        <w:gridCol w:w="1030"/>
      </w:tblGrid>
      <w:tr w:rsidR="009F4A96" w:rsidRPr="00646301" w:rsidTr="00FA067D">
        <w:trPr>
          <w:trHeight w:val="279"/>
        </w:trPr>
        <w:tc>
          <w:tcPr>
            <w:tcW w:w="776" w:type="dxa"/>
            <w:vMerge w:val="restart"/>
            <w:vAlign w:val="center"/>
            <w:hideMark/>
          </w:tcPr>
          <w:p w:rsidR="009F4A96" w:rsidRPr="00402409" w:rsidRDefault="009F4A96" w:rsidP="00FA067D">
            <w:pPr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事業</w:t>
            </w:r>
          </w:p>
          <w:p w:rsidR="009F4A96" w:rsidRPr="00402409" w:rsidRDefault="009F4A96" w:rsidP="00FA067D">
            <w:pPr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5960" w:type="dxa"/>
            <w:gridSpan w:val="7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事　　　　業　　　　の　　　　内　　　　容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F4A96" w:rsidRPr="00402409" w:rsidRDefault="009F4A96" w:rsidP="00FA067D">
            <w:pPr>
              <w:ind w:leftChars="-30" w:left="-63" w:rightChars="-35" w:right="-7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総事業費</w:t>
            </w:r>
          </w:p>
        </w:tc>
        <w:tc>
          <w:tcPr>
            <w:tcW w:w="867" w:type="dxa"/>
            <w:vMerge w:val="restart"/>
            <w:vAlign w:val="center"/>
            <w:hideMark/>
          </w:tcPr>
          <w:p w:rsidR="009F4A96" w:rsidRPr="00402409" w:rsidRDefault="009F4A96" w:rsidP="00FA067D">
            <w:pPr>
              <w:ind w:leftChars="-29" w:left="-61" w:rightChars="1" w:right="2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補助対象経費</w:t>
            </w:r>
          </w:p>
        </w:tc>
        <w:tc>
          <w:tcPr>
            <w:tcW w:w="2444" w:type="dxa"/>
            <w:gridSpan w:val="2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事業費の内訳（経費の配分）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実施期間</w:t>
            </w:r>
          </w:p>
        </w:tc>
        <w:tc>
          <w:tcPr>
            <w:tcW w:w="1030" w:type="dxa"/>
            <w:vMerge w:val="restart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摘要</w:t>
            </w:r>
          </w:p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（事業完了年月日）</w:t>
            </w:r>
          </w:p>
        </w:tc>
      </w:tr>
      <w:tr w:rsidR="009F4A96" w:rsidRPr="00E538F4" w:rsidTr="00FA067D">
        <w:trPr>
          <w:trHeight w:hRule="exact" w:val="1682"/>
        </w:trPr>
        <w:tc>
          <w:tcPr>
            <w:tcW w:w="776" w:type="dxa"/>
            <w:vMerge/>
            <w:vAlign w:val="center"/>
            <w:hideMark/>
          </w:tcPr>
          <w:p w:rsidR="009F4A96" w:rsidRPr="00402409" w:rsidRDefault="009F4A96" w:rsidP="00FA067D">
            <w:pPr>
              <w:widowControl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事業主体</w:t>
            </w:r>
          </w:p>
          <w:p w:rsidR="009F4A96" w:rsidRPr="00402409" w:rsidRDefault="009F4A96" w:rsidP="00FA067D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（名称・代表者名・住所）</w:t>
            </w:r>
          </w:p>
        </w:tc>
        <w:tc>
          <w:tcPr>
            <w:tcW w:w="563" w:type="dxa"/>
            <w:vAlign w:val="center"/>
            <w:hideMark/>
          </w:tcPr>
          <w:p w:rsidR="009F4A96" w:rsidRPr="00402409" w:rsidRDefault="009F4A96" w:rsidP="00FA067D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事業対象農家戸数</w:t>
            </w:r>
          </w:p>
        </w:tc>
        <w:tc>
          <w:tcPr>
            <w:tcW w:w="1011" w:type="dxa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1559" w:type="dxa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被害の内容</w:t>
            </w:r>
          </w:p>
        </w:tc>
        <w:tc>
          <w:tcPr>
            <w:tcW w:w="567" w:type="dxa"/>
            <w:vAlign w:val="center"/>
            <w:hideMark/>
          </w:tcPr>
          <w:p w:rsidR="009F4A96" w:rsidRPr="00402409" w:rsidRDefault="009F4A96" w:rsidP="00FA067D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cs="Times New Roman" w:hint="eastAsia"/>
                <w:snapToGrid w:val="0"/>
                <w:sz w:val="16"/>
                <w:szCs w:val="16"/>
              </w:rPr>
              <w:t>箇所番号</w:t>
            </w:r>
          </w:p>
        </w:tc>
        <w:tc>
          <w:tcPr>
            <w:tcW w:w="567" w:type="dxa"/>
            <w:vAlign w:val="center"/>
            <w:hideMark/>
          </w:tcPr>
          <w:p w:rsidR="009F4A96" w:rsidRPr="00402409" w:rsidRDefault="009F4A96" w:rsidP="00FA067D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cs="Times New Roman" w:hint="eastAsia"/>
                <w:snapToGrid w:val="0"/>
                <w:sz w:val="16"/>
                <w:szCs w:val="16"/>
              </w:rPr>
              <w:t>工種</w:t>
            </w:r>
          </w:p>
        </w:tc>
        <w:tc>
          <w:tcPr>
            <w:tcW w:w="709" w:type="dxa"/>
            <w:vAlign w:val="center"/>
            <w:hideMark/>
          </w:tcPr>
          <w:p w:rsidR="009F4A96" w:rsidRPr="00402409" w:rsidRDefault="009F4A96" w:rsidP="00FA067D">
            <w:pPr>
              <w:ind w:leftChars="-33" w:left="-2" w:rightChars="-28" w:right="-59" w:hangingChars="42" w:hanging="67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cs="Times New Roman" w:hint="eastAsia"/>
                <w:snapToGrid w:val="0"/>
                <w:sz w:val="16"/>
                <w:szCs w:val="16"/>
              </w:rPr>
              <w:t>事業量</w:t>
            </w:r>
          </w:p>
        </w:tc>
        <w:tc>
          <w:tcPr>
            <w:tcW w:w="992" w:type="dxa"/>
            <w:vMerge/>
            <w:vAlign w:val="center"/>
            <w:hideMark/>
          </w:tcPr>
          <w:p w:rsidR="009F4A96" w:rsidRPr="00402409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9F4A96" w:rsidRPr="00402409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01" w:type="dxa"/>
            <w:vAlign w:val="center"/>
            <w:hideMark/>
          </w:tcPr>
          <w:p w:rsidR="009F4A96" w:rsidRPr="00402409" w:rsidRDefault="009F4A96" w:rsidP="00FA067D">
            <w:pPr>
              <w:spacing w:line="280" w:lineRule="exact"/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</w:p>
          <w:p w:rsidR="009F4A96" w:rsidRPr="00402409" w:rsidRDefault="009F4A96" w:rsidP="00FA067D">
            <w:pPr>
              <w:spacing w:line="280" w:lineRule="exact"/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補　助　金</w:t>
            </w:r>
          </w:p>
          <w:p w:rsidR="009F4A96" w:rsidRPr="00402409" w:rsidRDefault="009F4A96" w:rsidP="00FA067D">
            <w:pPr>
              <w:spacing w:line="28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  <w:hideMark/>
          </w:tcPr>
          <w:p w:rsidR="009F4A96" w:rsidRPr="00402409" w:rsidRDefault="009F4A96" w:rsidP="00FA067D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そ</w:t>
            </w:r>
            <w:r w:rsidRPr="00402409">
              <w:rPr>
                <w:rFonts w:hAnsi="ＭＳ 明朝"/>
                <w:snapToGrid w:val="0"/>
                <w:sz w:val="16"/>
                <w:szCs w:val="16"/>
              </w:rPr>
              <w:t xml:space="preserve"> </w:t>
            </w: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の</w:t>
            </w:r>
            <w:r w:rsidRPr="00402409">
              <w:rPr>
                <w:rFonts w:hAnsi="ＭＳ 明朝"/>
                <w:snapToGrid w:val="0"/>
                <w:sz w:val="16"/>
                <w:szCs w:val="16"/>
              </w:rPr>
              <w:t xml:space="preserve"> </w:t>
            </w: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他</w:t>
            </w:r>
          </w:p>
        </w:tc>
        <w:tc>
          <w:tcPr>
            <w:tcW w:w="831" w:type="dxa"/>
            <w:vAlign w:val="center"/>
            <w:hideMark/>
          </w:tcPr>
          <w:p w:rsidR="009F4A96" w:rsidRPr="00402409" w:rsidRDefault="009F4A96" w:rsidP="00FA067D">
            <w:pPr>
              <w:widowControl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着工</w:t>
            </w:r>
            <w:r w:rsidRPr="00BC127A">
              <w:rPr>
                <w:rFonts w:hAnsi="ＭＳ 明朝" w:hint="eastAsia"/>
                <w:strike/>
                <w:snapToGrid w:val="0"/>
                <w:sz w:val="16"/>
                <w:szCs w:val="16"/>
              </w:rPr>
              <w:t>（予定）</w:t>
            </w: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840" w:type="dxa"/>
            <w:vAlign w:val="center"/>
            <w:hideMark/>
          </w:tcPr>
          <w:p w:rsidR="009F4A96" w:rsidRPr="00402409" w:rsidRDefault="009F4A96" w:rsidP="00FA067D">
            <w:pPr>
              <w:widowControl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竣工</w:t>
            </w:r>
            <w:r w:rsidRPr="00BC127A">
              <w:rPr>
                <w:rFonts w:hAnsi="ＭＳ 明朝" w:hint="eastAsia"/>
                <w:strike/>
                <w:snapToGrid w:val="0"/>
                <w:sz w:val="16"/>
                <w:szCs w:val="16"/>
              </w:rPr>
              <w:t>（予定）</w:t>
            </w:r>
            <w:r w:rsidRPr="00402409">
              <w:rPr>
                <w:rFonts w:hAnsi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1030" w:type="dxa"/>
            <w:vMerge/>
            <w:vAlign w:val="center"/>
            <w:hideMark/>
          </w:tcPr>
          <w:p w:rsidR="009F4A96" w:rsidRPr="00402409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9F4A96" w:rsidRPr="00E538F4" w:rsidTr="00FA067D">
        <w:trPr>
          <w:trHeight w:hRule="exact" w:val="510"/>
        </w:trPr>
        <w:tc>
          <w:tcPr>
            <w:tcW w:w="776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84" w:type="dxa"/>
            <w:vAlign w:val="center"/>
          </w:tcPr>
          <w:p w:rsidR="009F4A96" w:rsidRPr="00402409" w:rsidRDefault="009F4A96" w:rsidP="00FA067D">
            <w:pPr>
              <w:jc w:val="center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563" w:type="dxa"/>
          </w:tcPr>
          <w:p w:rsidR="009F4A96" w:rsidRPr="00402409" w:rsidRDefault="009F4A96" w:rsidP="00FA067D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戸</w:t>
            </w:r>
          </w:p>
        </w:tc>
        <w:tc>
          <w:tcPr>
            <w:tcW w:w="1011" w:type="dxa"/>
          </w:tcPr>
          <w:p w:rsidR="009F4A96" w:rsidRPr="00402409" w:rsidRDefault="009F4A96" w:rsidP="00FA067D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F4A96" w:rsidRPr="00402409" w:rsidRDefault="009F4A96" w:rsidP="00FA067D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F4A96" w:rsidRPr="00402409" w:rsidRDefault="009F4A96" w:rsidP="00FA067D">
            <w:pPr>
              <w:ind w:right="480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F4A96" w:rsidRPr="00402409" w:rsidRDefault="009F4A96" w:rsidP="00FA067D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A96" w:rsidRPr="00402409" w:rsidRDefault="009F4A96" w:rsidP="00FA067D">
            <w:pPr>
              <w:ind w:leftChars="-33" w:left="-2" w:rightChars="-28" w:right="-59" w:hangingChars="42" w:hanging="67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A96" w:rsidRPr="00402409" w:rsidRDefault="009F4A96" w:rsidP="00FA067D">
            <w:pPr>
              <w:widowControl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867" w:type="dxa"/>
          </w:tcPr>
          <w:p w:rsidR="009F4A96" w:rsidRPr="00402409" w:rsidRDefault="009F4A96" w:rsidP="00FA067D">
            <w:pPr>
              <w:widowControl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cs="Times New Roman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01" w:type="dxa"/>
          </w:tcPr>
          <w:p w:rsidR="009F4A96" w:rsidRPr="00402409" w:rsidRDefault="009F4A96" w:rsidP="00FA067D">
            <w:pPr>
              <w:spacing w:line="280" w:lineRule="exact"/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043" w:type="dxa"/>
          </w:tcPr>
          <w:p w:rsidR="009F4A96" w:rsidRPr="00402409" w:rsidRDefault="009F4A96" w:rsidP="00FA067D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831" w:type="dxa"/>
            <w:vAlign w:val="center"/>
          </w:tcPr>
          <w:p w:rsidR="009F4A96" w:rsidRPr="00402409" w:rsidRDefault="009F4A96" w:rsidP="00FA067D">
            <w:pPr>
              <w:widowControl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9F4A96" w:rsidRPr="00402409" w:rsidRDefault="009F4A96" w:rsidP="00FA067D">
            <w:pPr>
              <w:widowControl/>
              <w:rPr>
                <w:rFonts w:hAnsi="ＭＳ 明朝"/>
                <w:snapToGrid w:val="0"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9F4A96" w:rsidRPr="00E538F4" w:rsidTr="00FA067D">
        <w:trPr>
          <w:trHeight w:hRule="exact" w:val="510"/>
        </w:trPr>
        <w:tc>
          <w:tcPr>
            <w:tcW w:w="776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984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9F4A96" w:rsidRPr="00E538F4" w:rsidRDefault="009F4A96" w:rsidP="00FA067D">
            <w:pPr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011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F4A96" w:rsidRPr="00E538F4" w:rsidRDefault="009F4A96" w:rsidP="00FA067D">
            <w:pPr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F4A96" w:rsidRPr="00E538F4" w:rsidRDefault="009F4A96" w:rsidP="00FA067D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9F4A96" w:rsidRPr="00E538F4" w:rsidRDefault="009F4A96" w:rsidP="00FA067D">
            <w:pPr>
              <w:ind w:leftChars="-33" w:left="11" w:rightChars="-28" w:right="-59" w:hangingChars="42" w:hanging="80"/>
              <w:jc w:val="center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867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1401" w:type="dxa"/>
            <w:vAlign w:val="center"/>
          </w:tcPr>
          <w:p w:rsidR="009F4A96" w:rsidRDefault="009F4A96" w:rsidP="00FA067D">
            <w:pPr>
              <w:spacing w:line="280" w:lineRule="exact"/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043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831" w:type="dxa"/>
            <w:vAlign w:val="center"/>
          </w:tcPr>
          <w:p w:rsidR="009F4A96" w:rsidRPr="00E538F4" w:rsidRDefault="009F4A96" w:rsidP="00FA067D">
            <w:pPr>
              <w:widowControl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:rsidR="009F4A96" w:rsidRPr="00E538F4" w:rsidRDefault="009F4A96" w:rsidP="00FA067D">
            <w:pPr>
              <w:widowControl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030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  <w:tr w:rsidR="009F4A96" w:rsidRPr="00E538F4" w:rsidTr="00FA067D">
        <w:trPr>
          <w:trHeight w:hRule="exact" w:val="510"/>
        </w:trPr>
        <w:tc>
          <w:tcPr>
            <w:tcW w:w="776" w:type="dxa"/>
            <w:vAlign w:val="center"/>
          </w:tcPr>
          <w:p w:rsidR="009F4A96" w:rsidRPr="00402409" w:rsidRDefault="009F4A96" w:rsidP="00FA067D">
            <w:pPr>
              <w:widowControl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402409">
              <w:rPr>
                <w:rFonts w:hAnsi="ＭＳ 明朝" w:hint="eastAsia"/>
                <w:snapToGrid w:val="0"/>
                <w:sz w:val="18"/>
                <w:szCs w:val="18"/>
              </w:rPr>
              <w:t>合</w:t>
            </w:r>
            <w:r w:rsidRPr="00402409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402409">
              <w:rPr>
                <w:rFonts w:hAnsi="ＭＳ 明朝"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984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563" w:type="dxa"/>
            <w:vAlign w:val="center"/>
          </w:tcPr>
          <w:p w:rsidR="009F4A96" w:rsidRPr="00E538F4" w:rsidRDefault="009F4A96" w:rsidP="00FA067D">
            <w:pPr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011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F4A96" w:rsidRPr="00E538F4" w:rsidRDefault="009F4A96" w:rsidP="00FA067D">
            <w:pPr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F4A96" w:rsidRPr="00E538F4" w:rsidRDefault="009F4A96" w:rsidP="00FA067D">
            <w:pPr>
              <w:jc w:val="distribute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9F4A96" w:rsidRPr="00E538F4" w:rsidRDefault="009F4A96" w:rsidP="00FA067D">
            <w:pPr>
              <w:ind w:leftChars="-33" w:left="11" w:rightChars="-28" w:right="-59" w:hangingChars="42" w:hanging="80"/>
              <w:jc w:val="center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867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  <w:tc>
          <w:tcPr>
            <w:tcW w:w="1401" w:type="dxa"/>
            <w:vAlign w:val="center"/>
          </w:tcPr>
          <w:p w:rsidR="009F4A96" w:rsidRDefault="009F4A96" w:rsidP="00FA067D">
            <w:pPr>
              <w:spacing w:line="280" w:lineRule="exact"/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043" w:type="dxa"/>
            <w:vAlign w:val="center"/>
          </w:tcPr>
          <w:p w:rsidR="009F4A96" w:rsidRPr="00E538F4" w:rsidRDefault="009F4A96" w:rsidP="00FA067D">
            <w:pPr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831" w:type="dxa"/>
            <w:vAlign w:val="center"/>
          </w:tcPr>
          <w:p w:rsidR="009F4A96" w:rsidRPr="00E538F4" w:rsidRDefault="009F4A96" w:rsidP="00FA067D">
            <w:pPr>
              <w:widowControl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840" w:type="dxa"/>
            <w:vAlign w:val="center"/>
          </w:tcPr>
          <w:p w:rsidR="009F4A96" w:rsidRPr="00E538F4" w:rsidRDefault="009F4A96" w:rsidP="00FA067D">
            <w:pPr>
              <w:widowControl/>
              <w:rPr>
                <w:rFonts w:hAnsi="ＭＳ 明朝"/>
                <w:snapToGrid w:val="0"/>
                <w:sz w:val="19"/>
                <w:szCs w:val="19"/>
              </w:rPr>
            </w:pPr>
          </w:p>
        </w:tc>
        <w:tc>
          <w:tcPr>
            <w:tcW w:w="1030" w:type="dxa"/>
            <w:vAlign w:val="center"/>
          </w:tcPr>
          <w:p w:rsidR="009F4A96" w:rsidRPr="00E538F4" w:rsidRDefault="009F4A96" w:rsidP="00FA067D">
            <w:pPr>
              <w:widowControl/>
              <w:jc w:val="left"/>
              <w:rPr>
                <w:rFonts w:hAnsi="ＭＳ 明朝" w:cs="Times New Roman"/>
                <w:snapToGrid w:val="0"/>
                <w:sz w:val="19"/>
                <w:szCs w:val="19"/>
              </w:rPr>
            </w:pPr>
          </w:p>
        </w:tc>
      </w:tr>
    </w:tbl>
    <w:p w:rsidR="009F4A96" w:rsidRPr="005114E2" w:rsidRDefault="009F4A96" w:rsidP="009F4A96">
      <w:pPr>
        <w:snapToGrid w:val="0"/>
        <w:spacing w:before="120" w:line="240" w:lineRule="exact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</w:t>
      </w:r>
      <w:r w:rsidRPr="005114E2">
        <w:rPr>
          <w:rFonts w:hAnsi="ＭＳ 明朝" w:hint="eastAsia"/>
          <w:snapToGrid w:val="0"/>
          <w:sz w:val="20"/>
          <w:szCs w:val="20"/>
        </w:rPr>
        <w:t>（注）１　この計画（成績）書は、第３条第</w:t>
      </w:r>
      <w:r w:rsidRPr="005114E2">
        <w:rPr>
          <w:rFonts w:hAnsi="ＭＳ 明朝"/>
          <w:snapToGrid w:val="0"/>
          <w:sz w:val="20"/>
          <w:szCs w:val="20"/>
        </w:rPr>
        <w:t>1</w:t>
      </w:r>
      <w:r w:rsidRPr="005114E2">
        <w:rPr>
          <w:rFonts w:hAnsi="ＭＳ 明朝" w:hint="eastAsia"/>
          <w:snapToGrid w:val="0"/>
          <w:sz w:val="20"/>
          <w:szCs w:val="20"/>
        </w:rPr>
        <w:t>項第４号に掲げる事業について記載すること。また、災害ごとに別紙とすること。</w:t>
      </w:r>
    </w:p>
    <w:p w:rsidR="009F4A96" w:rsidRPr="005114E2" w:rsidRDefault="009F4A96" w:rsidP="009F4A96">
      <w:pPr>
        <w:snapToGrid w:val="0"/>
        <w:spacing w:line="240" w:lineRule="exact"/>
        <w:rPr>
          <w:rFonts w:hAnsi="ＭＳ 明朝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 xml:space="preserve">　　　　</w:t>
      </w:r>
      <w:r>
        <w:rPr>
          <w:rFonts w:hAnsi="ＭＳ 明朝" w:hint="eastAsia"/>
          <w:snapToGrid w:val="0"/>
          <w:sz w:val="20"/>
          <w:szCs w:val="20"/>
        </w:rPr>
        <w:t>２　事業費の内訳は、第３条第１項第４</w:t>
      </w:r>
      <w:r w:rsidRPr="005114E2">
        <w:rPr>
          <w:rFonts w:hAnsi="ＭＳ 明朝" w:hint="eastAsia"/>
          <w:snapToGrid w:val="0"/>
          <w:sz w:val="20"/>
          <w:szCs w:val="20"/>
        </w:rPr>
        <w:t>号の事業の区分ごとに記載すること。</w:t>
      </w:r>
    </w:p>
    <w:p w:rsidR="009F4A96" w:rsidRPr="005114E2" w:rsidRDefault="009F4A96" w:rsidP="009F4A96">
      <w:pPr>
        <w:snapToGrid w:val="0"/>
        <w:spacing w:line="240" w:lineRule="exact"/>
        <w:ind w:firstLineChars="400" w:firstLine="800"/>
        <w:rPr>
          <w:rFonts w:hAnsi="ＭＳ 明朝" w:cs="Times New Roman"/>
          <w:snapToGrid w:val="0"/>
          <w:sz w:val="20"/>
          <w:szCs w:val="20"/>
        </w:rPr>
      </w:pPr>
      <w:r w:rsidRPr="005114E2">
        <w:rPr>
          <w:rFonts w:hAnsi="ＭＳ 明朝" w:hint="eastAsia"/>
          <w:snapToGrid w:val="0"/>
          <w:sz w:val="20"/>
          <w:szCs w:val="20"/>
        </w:rPr>
        <w:t>３　事業費の内訳のうち、補助金額については、１円未満の端数を切り捨てること。</w:t>
      </w:r>
    </w:p>
    <w:p w:rsidR="009F4A96" w:rsidRDefault="009F4A96" w:rsidP="009F4A96">
      <w:pPr>
        <w:rPr>
          <w:rFonts w:hAnsi="ＭＳ 明朝"/>
          <w:snapToGrid w:val="0"/>
          <w:sz w:val="20"/>
          <w:szCs w:val="20"/>
        </w:rPr>
      </w:pPr>
      <w:r w:rsidRPr="00E538F4">
        <w:rPr>
          <w:rFonts w:hAnsi="ＭＳ 明朝" w:hint="eastAsia"/>
          <w:snapToGrid w:val="0"/>
          <w:sz w:val="20"/>
          <w:szCs w:val="20"/>
        </w:rPr>
        <w:t xml:space="preserve">　　　　</w:t>
      </w:r>
    </w:p>
    <w:p w:rsidR="005231AD" w:rsidRPr="009F4A96" w:rsidRDefault="009F4A96">
      <w:bookmarkStart w:id="0" w:name="_GoBack"/>
      <w:bookmarkEnd w:id="0"/>
    </w:p>
    <w:sectPr w:rsidR="005231AD" w:rsidRPr="009F4A96" w:rsidSect="009F4A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96"/>
    <w:rsid w:val="009F4A96"/>
    <w:rsid w:val="00B101F3"/>
    <w:rsid w:val="00B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781B0-447F-4559-916E-F3A7DBC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9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1</cp:revision>
  <dcterms:created xsi:type="dcterms:W3CDTF">2025-08-13T23:44:00Z</dcterms:created>
  <dcterms:modified xsi:type="dcterms:W3CDTF">2025-08-13T23:45:00Z</dcterms:modified>
</cp:coreProperties>
</file>