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21" w:rsidRPr="00B846C4" w:rsidRDefault="00FE3DAB" w:rsidP="00BF7665">
      <w:pPr>
        <w:rPr>
          <w:rFonts w:asciiTheme="minorEastAsia" w:hAnsiTheme="minorEastAsia"/>
          <w:sz w:val="22"/>
        </w:rPr>
      </w:pPr>
      <w:r>
        <w:rPr>
          <w:rFonts w:asciiTheme="minorEastAsia" w:hAnsiTheme="minorEastAsia" w:hint="eastAsia"/>
          <w:sz w:val="22"/>
        </w:rPr>
        <w:t>様式</w:t>
      </w:r>
      <w:r w:rsidR="00192D9A">
        <w:rPr>
          <w:rFonts w:asciiTheme="minorEastAsia" w:hAnsiTheme="minorEastAsia" w:hint="eastAsia"/>
          <w:sz w:val="22"/>
        </w:rPr>
        <w:t>５－３</w:t>
      </w:r>
    </w:p>
    <w:p w:rsidR="00AB1B21" w:rsidRPr="00B846C4" w:rsidRDefault="00AB1B21" w:rsidP="00BF7665">
      <w:pPr>
        <w:rPr>
          <w:rFonts w:asciiTheme="minorEastAsia" w:hAnsiTheme="minorEastAsia"/>
          <w:sz w:val="22"/>
        </w:rPr>
      </w:pPr>
    </w:p>
    <w:p w:rsidR="00AB1B21" w:rsidRPr="006F6D68" w:rsidRDefault="004F6C7D" w:rsidP="00DB3F2D">
      <w:pPr>
        <w:jc w:val="center"/>
        <w:rPr>
          <w:rFonts w:asciiTheme="minorEastAsia" w:hAnsiTheme="minorEastAsia"/>
          <w:sz w:val="24"/>
          <w:szCs w:val="24"/>
        </w:rPr>
      </w:pPr>
      <w:r w:rsidRPr="004F6C7D">
        <w:rPr>
          <w:rFonts w:asciiTheme="minorEastAsia" w:hAnsiTheme="minorEastAsia" w:hint="eastAsia"/>
          <w:sz w:val="24"/>
          <w:szCs w:val="24"/>
        </w:rPr>
        <w:t>例規整備支援関連業務実績</w:t>
      </w:r>
      <w:r w:rsidR="005C4F11">
        <w:rPr>
          <w:rFonts w:asciiTheme="minorEastAsia" w:hAnsiTheme="minorEastAsia" w:hint="eastAsia"/>
          <w:sz w:val="24"/>
          <w:szCs w:val="24"/>
        </w:rPr>
        <w:t>報告</w:t>
      </w:r>
      <w:bookmarkStart w:id="0" w:name="_GoBack"/>
      <w:bookmarkEnd w:id="0"/>
      <w:r w:rsidRPr="004F6C7D">
        <w:rPr>
          <w:rFonts w:asciiTheme="minorEastAsia" w:hAnsiTheme="minorEastAsia" w:hint="eastAsia"/>
          <w:sz w:val="24"/>
          <w:szCs w:val="24"/>
        </w:rPr>
        <w:t>書</w:t>
      </w:r>
    </w:p>
    <w:p w:rsidR="00DB3F2D" w:rsidRDefault="00B846C4" w:rsidP="00B846C4">
      <w:pPr>
        <w:rPr>
          <w:rFonts w:asciiTheme="minorEastAsia" w:hAnsiTheme="minorEastAsia"/>
          <w:sz w:val="22"/>
        </w:rPr>
      </w:pPr>
      <w:r w:rsidRPr="00B846C4">
        <w:rPr>
          <w:rFonts w:asciiTheme="minorEastAsia" w:hAnsiTheme="minorEastAsia" w:hint="eastAsia"/>
          <w:sz w:val="22"/>
        </w:rPr>
        <w:t>（</w:t>
      </w:r>
      <w:r w:rsidR="00234E60">
        <w:rPr>
          <w:rFonts w:asciiTheme="minorEastAsia" w:hAnsiTheme="minorEastAsia" w:hint="eastAsia"/>
          <w:sz w:val="22"/>
        </w:rPr>
        <w:t>会社名称</w:t>
      </w:r>
      <w:r w:rsidRPr="00B846C4">
        <w:rPr>
          <w:rFonts w:asciiTheme="minorEastAsia" w:hAnsiTheme="minorEastAsia" w:hint="eastAsia"/>
          <w:sz w:val="22"/>
        </w:rPr>
        <w:t>：　　　　　　　　　　　　　　）</w:t>
      </w:r>
    </w:p>
    <w:p w:rsidR="00FB1206" w:rsidRPr="00B846C4" w:rsidRDefault="00192D9A" w:rsidP="00D57771">
      <w:pPr>
        <w:ind w:right="110"/>
        <w:jc w:val="right"/>
        <w:rPr>
          <w:rFonts w:asciiTheme="minorEastAsia" w:hAnsiTheme="minorEastAsia"/>
          <w:sz w:val="22"/>
        </w:rPr>
      </w:pPr>
      <w:r>
        <w:rPr>
          <w:rFonts w:asciiTheme="minorEastAsia" w:hAnsiTheme="minorEastAsia" w:hint="eastAsia"/>
          <w:sz w:val="22"/>
        </w:rPr>
        <w:t>令和</w:t>
      </w:r>
      <w:r>
        <w:rPr>
          <w:rFonts w:asciiTheme="minorEastAsia" w:hAnsiTheme="minorEastAsia"/>
          <w:sz w:val="22"/>
        </w:rPr>
        <w:t>4</w:t>
      </w:r>
      <w:r w:rsidR="00393678">
        <w:rPr>
          <w:rFonts w:asciiTheme="minorEastAsia" w:hAnsiTheme="minorEastAsia" w:hint="eastAsia"/>
          <w:sz w:val="22"/>
        </w:rPr>
        <w:t>年度～令和</w:t>
      </w:r>
      <w:r>
        <w:rPr>
          <w:rFonts w:asciiTheme="minorEastAsia" w:hAnsiTheme="minorEastAsia" w:hint="eastAsia"/>
          <w:sz w:val="22"/>
        </w:rPr>
        <w:t>6</w:t>
      </w:r>
      <w:r w:rsidR="00393678">
        <w:rPr>
          <w:rFonts w:asciiTheme="minorEastAsia" w:hAnsiTheme="minorEastAsia" w:hint="eastAsia"/>
          <w:sz w:val="22"/>
        </w:rPr>
        <w:t>年度</w:t>
      </w:r>
      <w:r w:rsidR="00D57771">
        <w:rPr>
          <w:rFonts w:asciiTheme="minorEastAsia" w:hAnsiTheme="minorEastAsia" w:hint="eastAsia"/>
          <w:sz w:val="22"/>
        </w:rPr>
        <w:t>分</w:t>
      </w:r>
      <w:r w:rsidR="008F4940" w:rsidRPr="008F4940">
        <w:rPr>
          <w:rFonts w:asciiTheme="minorEastAsia" w:hAnsiTheme="minorEastAsia" w:hint="eastAsia"/>
          <w:sz w:val="22"/>
        </w:rPr>
        <w:t>（R6.12.31まで）</w:t>
      </w:r>
    </w:p>
    <w:tbl>
      <w:tblPr>
        <w:tblStyle w:val="a7"/>
        <w:tblW w:w="0" w:type="auto"/>
        <w:tblLook w:val="04A0" w:firstRow="1" w:lastRow="0" w:firstColumn="1" w:lastColumn="0" w:noHBand="0" w:noVBand="1"/>
      </w:tblPr>
      <w:tblGrid>
        <w:gridCol w:w="454"/>
        <w:gridCol w:w="1456"/>
        <w:gridCol w:w="1809"/>
        <w:gridCol w:w="1860"/>
        <w:gridCol w:w="3437"/>
      </w:tblGrid>
      <w:tr w:rsidR="009455D3" w:rsidRPr="00B846C4" w:rsidTr="009455D3">
        <w:tc>
          <w:tcPr>
            <w:tcW w:w="454" w:type="dxa"/>
            <w:shd w:val="clear" w:color="auto" w:fill="F2F2F2" w:themeFill="background1" w:themeFillShade="F2"/>
          </w:tcPr>
          <w:p w:rsidR="009455D3" w:rsidRPr="00B846C4" w:rsidRDefault="009455D3" w:rsidP="00DB3F2D">
            <w:pPr>
              <w:jc w:val="center"/>
              <w:rPr>
                <w:rFonts w:asciiTheme="minorEastAsia" w:hAnsiTheme="minorEastAsia"/>
                <w:szCs w:val="21"/>
              </w:rPr>
            </w:pPr>
          </w:p>
        </w:tc>
        <w:tc>
          <w:tcPr>
            <w:tcW w:w="1456" w:type="dxa"/>
            <w:shd w:val="clear" w:color="auto" w:fill="F2F2F2" w:themeFill="background1" w:themeFillShade="F2"/>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自治体</w:t>
            </w:r>
            <w:r w:rsidRPr="00B846C4">
              <w:rPr>
                <w:rFonts w:asciiTheme="minorEastAsia" w:hAnsiTheme="minorEastAsia" w:hint="eastAsia"/>
                <w:szCs w:val="21"/>
              </w:rPr>
              <w:t>名</w:t>
            </w:r>
          </w:p>
        </w:tc>
        <w:tc>
          <w:tcPr>
            <w:tcW w:w="1809" w:type="dxa"/>
            <w:shd w:val="clear" w:color="auto" w:fill="F2F2F2" w:themeFill="background1" w:themeFillShade="F2"/>
          </w:tcPr>
          <w:p w:rsidR="009455D3" w:rsidRDefault="009455D3" w:rsidP="00DB3F2D">
            <w:pPr>
              <w:jc w:val="center"/>
              <w:rPr>
                <w:rFonts w:asciiTheme="minorEastAsia" w:hAnsiTheme="minorEastAsia"/>
                <w:szCs w:val="21"/>
              </w:rPr>
            </w:pPr>
            <w:r>
              <w:rPr>
                <w:rFonts w:asciiTheme="minorEastAsia" w:hAnsiTheme="minorEastAsia" w:hint="eastAsia"/>
                <w:szCs w:val="21"/>
              </w:rPr>
              <w:t>業務内容</w:t>
            </w:r>
          </w:p>
        </w:tc>
        <w:tc>
          <w:tcPr>
            <w:tcW w:w="1860" w:type="dxa"/>
            <w:shd w:val="clear" w:color="auto" w:fill="F2F2F2" w:themeFill="background1" w:themeFillShade="F2"/>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契約</w:t>
            </w:r>
            <w:r w:rsidRPr="00B846C4">
              <w:rPr>
                <w:rFonts w:asciiTheme="minorEastAsia" w:hAnsiTheme="minorEastAsia" w:hint="eastAsia"/>
                <w:szCs w:val="21"/>
              </w:rPr>
              <w:t>期間</w:t>
            </w:r>
          </w:p>
        </w:tc>
        <w:tc>
          <w:tcPr>
            <w:tcW w:w="3437" w:type="dxa"/>
            <w:shd w:val="clear" w:color="auto" w:fill="F2F2F2" w:themeFill="background1" w:themeFillShade="F2"/>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特記</w:t>
            </w:r>
            <w:r w:rsidRPr="00B846C4">
              <w:rPr>
                <w:rFonts w:asciiTheme="minorEastAsia" w:hAnsiTheme="minorEastAsia" w:hint="eastAsia"/>
                <w:szCs w:val="21"/>
              </w:rPr>
              <w:t>事項</w:t>
            </w:r>
          </w:p>
        </w:tc>
      </w:tr>
      <w:tr w:rsidR="009455D3" w:rsidRPr="00B846C4" w:rsidTr="007509DC">
        <w:trPr>
          <w:trHeight w:val="2154"/>
        </w:trPr>
        <w:tc>
          <w:tcPr>
            <w:tcW w:w="454" w:type="dxa"/>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１</w:t>
            </w:r>
          </w:p>
        </w:tc>
        <w:tc>
          <w:tcPr>
            <w:tcW w:w="1456" w:type="dxa"/>
            <w:vAlign w:val="center"/>
          </w:tcPr>
          <w:p w:rsidR="009455D3" w:rsidRPr="00B846C4" w:rsidRDefault="009455D3" w:rsidP="00DB3F2D">
            <w:pPr>
              <w:jc w:val="center"/>
              <w:rPr>
                <w:rFonts w:asciiTheme="minorEastAsia" w:hAnsiTheme="minorEastAsia"/>
                <w:szCs w:val="21"/>
              </w:rPr>
            </w:pPr>
          </w:p>
        </w:tc>
        <w:tc>
          <w:tcPr>
            <w:tcW w:w="1809" w:type="dxa"/>
          </w:tcPr>
          <w:p w:rsidR="009455D3" w:rsidRPr="00B846C4" w:rsidRDefault="009455D3" w:rsidP="00FB1206">
            <w:pPr>
              <w:ind w:firstLineChars="100" w:firstLine="210"/>
              <w:jc w:val="center"/>
              <w:rPr>
                <w:rFonts w:asciiTheme="minorEastAsia" w:hAnsiTheme="minorEastAsia"/>
                <w:szCs w:val="21"/>
              </w:rPr>
            </w:pPr>
          </w:p>
        </w:tc>
        <w:tc>
          <w:tcPr>
            <w:tcW w:w="1860" w:type="dxa"/>
            <w:vAlign w:val="center"/>
          </w:tcPr>
          <w:p w:rsidR="009455D3" w:rsidRPr="00B846C4" w:rsidRDefault="009455D3" w:rsidP="00FB1206">
            <w:pPr>
              <w:ind w:firstLineChars="100" w:firstLine="210"/>
              <w:jc w:val="center"/>
              <w:rPr>
                <w:rFonts w:asciiTheme="minorEastAsia" w:hAnsiTheme="minorEastAsia"/>
                <w:szCs w:val="21"/>
              </w:rPr>
            </w:pPr>
          </w:p>
        </w:tc>
        <w:tc>
          <w:tcPr>
            <w:tcW w:w="3437" w:type="dxa"/>
            <w:vAlign w:val="center"/>
          </w:tcPr>
          <w:p w:rsidR="009455D3" w:rsidRPr="00B846C4" w:rsidRDefault="009455D3" w:rsidP="00FB1206">
            <w:pPr>
              <w:ind w:left="210" w:hangingChars="100" w:hanging="210"/>
              <w:rPr>
                <w:rFonts w:asciiTheme="minorEastAsia" w:hAnsiTheme="minorEastAsia"/>
                <w:szCs w:val="21"/>
              </w:rPr>
            </w:pPr>
          </w:p>
          <w:p w:rsidR="009455D3" w:rsidRPr="00B846C4" w:rsidRDefault="009455D3" w:rsidP="00B846C4">
            <w:pPr>
              <w:ind w:leftChars="100" w:left="210" w:firstLineChars="200" w:firstLine="420"/>
              <w:rPr>
                <w:rFonts w:asciiTheme="minorEastAsia" w:hAnsiTheme="minorEastAsia"/>
                <w:szCs w:val="21"/>
              </w:rPr>
            </w:pPr>
          </w:p>
        </w:tc>
      </w:tr>
      <w:tr w:rsidR="009455D3" w:rsidRPr="00B846C4" w:rsidTr="007509DC">
        <w:trPr>
          <w:trHeight w:val="2154"/>
        </w:trPr>
        <w:tc>
          <w:tcPr>
            <w:tcW w:w="454" w:type="dxa"/>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２</w:t>
            </w:r>
          </w:p>
        </w:tc>
        <w:tc>
          <w:tcPr>
            <w:tcW w:w="1456" w:type="dxa"/>
            <w:vAlign w:val="center"/>
          </w:tcPr>
          <w:p w:rsidR="009455D3" w:rsidRPr="00B846C4" w:rsidRDefault="009455D3" w:rsidP="00DB3F2D">
            <w:pPr>
              <w:jc w:val="center"/>
              <w:rPr>
                <w:rFonts w:asciiTheme="minorEastAsia" w:hAnsiTheme="minorEastAsia"/>
                <w:szCs w:val="21"/>
              </w:rPr>
            </w:pPr>
          </w:p>
        </w:tc>
        <w:tc>
          <w:tcPr>
            <w:tcW w:w="1809" w:type="dxa"/>
          </w:tcPr>
          <w:p w:rsidR="009455D3" w:rsidRPr="00B846C4" w:rsidRDefault="009455D3" w:rsidP="00DB3F2D">
            <w:pPr>
              <w:rPr>
                <w:rFonts w:asciiTheme="minorEastAsia" w:hAnsiTheme="minorEastAsia"/>
                <w:szCs w:val="21"/>
              </w:rPr>
            </w:pPr>
          </w:p>
        </w:tc>
        <w:tc>
          <w:tcPr>
            <w:tcW w:w="1860" w:type="dxa"/>
            <w:vAlign w:val="center"/>
          </w:tcPr>
          <w:p w:rsidR="009455D3" w:rsidRPr="00B846C4" w:rsidRDefault="009455D3" w:rsidP="00DB3F2D">
            <w:pPr>
              <w:rPr>
                <w:rFonts w:asciiTheme="minorEastAsia" w:hAnsiTheme="minorEastAsia"/>
                <w:szCs w:val="21"/>
              </w:rPr>
            </w:pPr>
          </w:p>
        </w:tc>
        <w:tc>
          <w:tcPr>
            <w:tcW w:w="3437" w:type="dxa"/>
            <w:vAlign w:val="center"/>
          </w:tcPr>
          <w:p w:rsidR="009455D3" w:rsidRPr="00B846C4" w:rsidRDefault="009455D3" w:rsidP="00DB3F2D">
            <w:pPr>
              <w:rPr>
                <w:rFonts w:asciiTheme="minorEastAsia" w:hAnsiTheme="minorEastAsia"/>
                <w:szCs w:val="21"/>
              </w:rPr>
            </w:pPr>
          </w:p>
        </w:tc>
      </w:tr>
      <w:tr w:rsidR="009455D3" w:rsidRPr="00B846C4" w:rsidTr="007509DC">
        <w:trPr>
          <w:trHeight w:val="2154"/>
        </w:trPr>
        <w:tc>
          <w:tcPr>
            <w:tcW w:w="454" w:type="dxa"/>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３</w:t>
            </w:r>
          </w:p>
        </w:tc>
        <w:tc>
          <w:tcPr>
            <w:tcW w:w="1456" w:type="dxa"/>
            <w:vAlign w:val="center"/>
          </w:tcPr>
          <w:p w:rsidR="009455D3" w:rsidRPr="00B846C4" w:rsidRDefault="009455D3" w:rsidP="00DB3F2D">
            <w:pPr>
              <w:jc w:val="center"/>
              <w:rPr>
                <w:rFonts w:asciiTheme="minorEastAsia" w:hAnsiTheme="minorEastAsia"/>
                <w:szCs w:val="21"/>
              </w:rPr>
            </w:pPr>
          </w:p>
        </w:tc>
        <w:tc>
          <w:tcPr>
            <w:tcW w:w="1809" w:type="dxa"/>
          </w:tcPr>
          <w:p w:rsidR="009455D3" w:rsidRPr="00B846C4" w:rsidRDefault="009455D3" w:rsidP="00DB3F2D">
            <w:pPr>
              <w:rPr>
                <w:rFonts w:asciiTheme="minorEastAsia" w:hAnsiTheme="minorEastAsia"/>
                <w:szCs w:val="21"/>
              </w:rPr>
            </w:pPr>
          </w:p>
        </w:tc>
        <w:tc>
          <w:tcPr>
            <w:tcW w:w="1860" w:type="dxa"/>
            <w:vAlign w:val="center"/>
          </w:tcPr>
          <w:p w:rsidR="009455D3" w:rsidRPr="00B846C4" w:rsidRDefault="009455D3" w:rsidP="00DB3F2D">
            <w:pPr>
              <w:rPr>
                <w:rFonts w:asciiTheme="minorEastAsia" w:hAnsiTheme="minorEastAsia"/>
                <w:szCs w:val="21"/>
              </w:rPr>
            </w:pPr>
          </w:p>
        </w:tc>
        <w:tc>
          <w:tcPr>
            <w:tcW w:w="3437" w:type="dxa"/>
            <w:vAlign w:val="center"/>
          </w:tcPr>
          <w:p w:rsidR="009455D3" w:rsidRPr="00B846C4" w:rsidRDefault="009455D3" w:rsidP="00DB3F2D">
            <w:pPr>
              <w:rPr>
                <w:rFonts w:asciiTheme="minorEastAsia" w:hAnsiTheme="minorEastAsia"/>
                <w:szCs w:val="21"/>
              </w:rPr>
            </w:pPr>
          </w:p>
        </w:tc>
      </w:tr>
      <w:tr w:rsidR="009455D3" w:rsidRPr="00B846C4" w:rsidTr="007509DC">
        <w:trPr>
          <w:trHeight w:val="2154"/>
        </w:trPr>
        <w:tc>
          <w:tcPr>
            <w:tcW w:w="454" w:type="dxa"/>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４</w:t>
            </w:r>
          </w:p>
        </w:tc>
        <w:tc>
          <w:tcPr>
            <w:tcW w:w="1456" w:type="dxa"/>
            <w:vAlign w:val="center"/>
          </w:tcPr>
          <w:p w:rsidR="009455D3" w:rsidRPr="00B846C4" w:rsidRDefault="009455D3" w:rsidP="00DB3F2D">
            <w:pPr>
              <w:jc w:val="center"/>
              <w:rPr>
                <w:rFonts w:asciiTheme="minorEastAsia" w:hAnsiTheme="minorEastAsia"/>
                <w:szCs w:val="21"/>
              </w:rPr>
            </w:pPr>
          </w:p>
        </w:tc>
        <w:tc>
          <w:tcPr>
            <w:tcW w:w="1809" w:type="dxa"/>
          </w:tcPr>
          <w:p w:rsidR="009455D3" w:rsidRPr="00B846C4" w:rsidRDefault="009455D3" w:rsidP="00DB3F2D">
            <w:pPr>
              <w:rPr>
                <w:rFonts w:asciiTheme="minorEastAsia" w:hAnsiTheme="minorEastAsia"/>
                <w:szCs w:val="21"/>
              </w:rPr>
            </w:pPr>
          </w:p>
        </w:tc>
        <w:tc>
          <w:tcPr>
            <w:tcW w:w="1860" w:type="dxa"/>
            <w:vAlign w:val="center"/>
          </w:tcPr>
          <w:p w:rsidR="009455D3" w:rsidRPr="00B846C4" w:rsidRDefault="009455D3" w:rsidP="00DB3F2D">
            <w:pPr>
              <w:rPr>
                <w:rFonts w:asciiTheme="minorEastAsia" w:hAnsiTheme="minorEastAsia"/>
                <w:szCs w:val="21"/>
              </w:rPr>
            </w:pPr>
          </w:p>
        </w:tc>
        <w:tc>
          <w:tcPr>
            <w:tcW w:w="3437" w:type="dxa"/>
            <w:vAlign w:val="center"/>
          </w:tcPr>
          <w:p w:rsidR="009455D3" w:rsidRPr="00B846C4" w:rsidRDefault="009455D3" w:rsidP="00DB3F2D">
            <w:pPr>
              <w:rPr>
                <w:rFonts w:asciiTheme="minorEastAsia" w:hAnsiTheme="minorEastAsia"/>
                <w:szCs w:val="21"/>
              </w:rPr>
            </w:pPr>
          </w:p>
        </w:tc>
      </w:tr>
      <w:tr w:rsidR="009455D3" w:rsidRPr="00B846C4" w:rsidTr="007509DC">
        <w:trPr>
          <w:trHeight w:val="2154"/>
        </w:trPr>
        <w:tc>
          <w:tcPr>
            <w:tcW w:w="454" w:type="dxa"/>
            <w:vAlign w:val="center"/>
          </w:tcPr>
          <w:p w:rsidR="009455D3" w:rsidRPr="00B846C4" w:rsidRDefault="009455D3" w:rsidP="00DB3F2D">
            <w:pPr>
              <w:jc w:val="center"/>
              <w:rPr>
                <w:rFonts w:asciiTheme="minorEastAsia" w:hAnsiTheme="minorEastAsia"/>
                <w:szCs w:val="21"/>
              </w:rPr>
            </w:pPr>
            <w:r>
              <w:rPr>
                <w:rFonts w:asciiTheme="minorEastAsia" w:hAnsiTheme="minorEastAsia" w:hint="eastAsia"/>
                <w:szCs w:val="21"/>
              </w:rPr>
              <w:t>５</w:t>
            </w:r>
          </w:p>
        </w:tc>
        <w:tc>
          <w:tcPr>
            <w:tcW w:w="1456" w:type="dxa"/>
            <w:vAlign w:val="center"/>
          </w:tcPr>
          <w:p w:rsidR="009455D3" w:rsidRPr="00B846C4" w:rsidRDefault="009455D3" w:rsidP="00DB3F2D">
            <w:pPr>
              <w:jc w:val="center"/>
              <w:rPr>
                <w:rFonts w:asciiTheme="minorEastAsia" w:hAnsiTheme="minorEastAsia"/>
                <w:szCs w:val="21"/>
              </w:rPr>
            </w:pPr>
          </w:p>
        </w:tc>
        <w:tc>
          <w:tcPr>
            <w:tcW w:w="1809" w:type="dxa"/>
          </w:tcPr>
          <w:p w:rsidR="009455D3" w:rsidRPr="00B846C4" w:rsidRDefault="009455D3" w:rsidP="00DB3F2D">
            <w:pPr>
              <w:rPr>
                <w:rFonts w:asciiTheme="minorEastAsia" w:hAnsiTheme="minorEastAsia"/>
                <w:szCs w:val="21"/>
              </w:rPr>
            </w:pPr>
          </w:p>
        </w:tc>
        <w:tc>
          <w:tcPr>
            <w:tcW w:w="1860" w:type="dxa"/>
            <w:vAlign w:val="center"/>
          </w:tcPr>
          <w:p w:rsidR="009455D3" w:rsidRPr="00B846C4" w:rsidRDefault="009455D3" w:rsidP="00DB3F2D">
            <w:pPr>
              <w:rPr>
                <w:rFonts w:asciiTheme="minorEastAsia" w:hAnsiTheme="minorEastAsia"/>
                <w:szCs w:val="21"/>
              </w:rPr>
            </w:pPr>
          </w:p>
        </w:tc>
        <w:tc>
          <w:tcPr>
            <w:tcW w:w="3437" w:type="dxa"/>
            <w:vAlign w:val="center"/>
          </w:tcPr>
          <w:p w:rsidR="009455D3" w:rsidRPr="00B846C4" w:rsidRDefault="009455D3" w:rsidP="00DB3F2D">
            <w:pPr>
              <w:rPr>
                <w:rFonts w:asciiTheme="minorEastAsia" w:hAnsiTheme="minorEastAsia"/>
                <w:szCs w:val="21"/>
              </w:rPr>
            </w:pPr>
          </w:p>
        </w:tc>
      </w:tr>
    </w:tbl>
    <w:p w:rsidR="007509DC" w:rsidRDefault="00234E60" w:rsidP="00F22235">
      <w:pPr>
        <w:ind w:left="220" w:hangingChars="100" w:hanging="220"/>
        <w:rPr>
          <w:color w:val="000000"/>
          <w:sz w:val="22"/>
        </w:rPr>
      </w:pPr>
      <w:r>
        <w:rPr>
          <w:rFonts w:hint="eastAsia"/>
          <w:color w:val="000000"/>
          <w:sz w:val="22"/>
        </w:rPr>
        <w:t>※</w:t>
      </w:r>
      <w:r w:rsidR="007509DC" w:rsidRPr="007509DC">
        <w:rPr>
          <w:rFonts w:hint="eastAsia"/>
          <w:color w:val="000000"/>
          <w:sz w:val="22"/>
        </w:rPr>
        <w:t>令和</w:t>
      </w:r>
      <w:r w:rsidR="007509DC" w:rsidRPr="007509DC">
        <w:rPr>
          <w:rFonts w:hint="eastAsia"/>
          <w:color w:val="000000"/>
          <w:sz w:val="22"/>
        </w:rPr>
        <w:t>4</w:t>
      </w:r>
      <w:r w:rsidR="007509DC" w:rsidRPr="007509DC">
        <w:rPr>
          <w:rFonts w:hint="eastAsia"/>
          <w:color w:val="000000"/>
          <w:sz w:val="22"/>
        </w:rPr>
        <w:t>年度から令和</w:t>
      </w:r>
      <w:r w:rsidR="007509DC" w:rsidRPr="007509DC">
        <w:rPr>
          <w:rFonts w:hint="eastAsia"/>
          <w:color w:val="000000"/>
          <w:sz w:val="22"/>
        </w:rPr>
        <w:t>6</w:t>
      </w:r>
      <w:r w:rsidR="007509DC" w:rsidRPr="007509DC">
        <w:rPr>
          <w:rFonts w:hint="eastAsia"/>
          <w:color w:val="000000"/>
          <w:sz w:val="22"/>
        </w:rPr>
        <w:t>年度分（</w:t>
      </w:r>
      <w:r w:rsidR="007509DC" w:rsidRPr="007509DC">
        <w:rPr>
          <w:rFonts w:hint="eastAsia"/>
          <w:color w:val="000000"/>
          <w:sz w:val="22"/>
        </w:rPr>
        <w:t>R6.12.31</w:t>
      </w:r>
      <w:r w:rsidR="007509DC" w:rsidRPr="007509DC">
        <w:rPr>
          <w:rFonts w:hint="eastAsia"/>
          <w:color w:val="000000"/>
          <w:sz w:val="22"/>
        </w:rPr>
        <w:t>まで）の、山形県内における例規整備に関する業務支援の実績を記載すること。</w:t>
      </w:r>
    </w:p>
    <w:p w:rsidR="006F6D68" w:rsidRPr="006F6D68" w:rsidRDefault="007509DC" w:rsidP="00F22235">
      <w:pPr>
        <w:ind w:left="220" w:hangingChars="100" w:hanging="220"/>
        <w:rPr>
          <w:color w:val="000000"/>
          <w:sz w:val="22"/>
        </w:rPr>
      </w:pPr>
      <w:r>
        <w:rPr>
          <w:rFonts w:hint="eastAsia"/>
          <w:color w:val="000000"/>
          <w:sz w:val="22"/>
        </w:rPr>
        <w:t>※</w:t>
      </w:r>
      <w:r w:rsidR="00234E60">
        <w:rPr>
          <w:rFonts w:hint="eastAsia"/>
          <w:color w:val="000000"/>
          <w:sz w:val="22"/>
        </w:rPr>
        <w:t>欄が不足する場合は複数枚提出すること。その場合左欄の数字は連続した番号になるように直すこと。</w:t>
      </w:r>
    </w:p>
    <w:sectPr w:rsidR="006F6D68" w:rsidRPr="006F6D68" w:rsidSect="00234E60">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02" w:rsidRDefault="00665402" w:rsidP="0070708F">
      <w:r>
        <w:separator/>
      </w:r>
    </w:p>
  </w:endnote>
  <w:endnote w:type="continuationSeparator" w:id="0">
    <w:p w:rsidR="00665402" w:rsidRDefault="00665402" w:rsidP="007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02" w:rsidRDefault="00665402" w:rsidP="0070708F">
      <w:r>
        <w:separator/>
      </w:r>
    </w:p>
  </w:footnote>
  <w:footnote w:type="continuationSeparator" w:id="0">
    <w:p w:rsidR="00665402" w:rsidRDefault="00665402" w:rsidP="0070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F65EF"/>
    <w:multiLevelType w:val="hybridMultilevel"/>
    <w:tmpl w:val="6772E838"/>
    <w:lvl w:ilvl="0" w:tplc="663EB95A">
      <w:start w:val="6"/>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65"/>
    <w:rsid w:val="001371AF"/>
    <w:rsid w:val="00141C11"/>
    <w:rsid w:val="00192D9A"/>
    <w:rsid w:val="00234E60"/>
    <w:rsid w:val="0029226E"/>
    <w:rsid w:val="002E7F59"/>
    <w:rsid w:val="002F329C"/>
    <w:rsid w:val="0035251C"/>
    <w:rsid w:val="0035461E"/>
    <w:rsid w:val="00393678"/>
    <w:rsid w:val="003B044C"/>
    <w:rsid w:val="00400A12"/>
    <w:rsid w:val="00425D6C"/>
    <w:rsid w:val="00465546"/>
    <w:rsid w:val="00470664"/>
    <w:rsid w:val="004E60DE"/>
    <w:rsid w:val="004F6C7D"/>
    <w:rsid w:val="00530F1D"/>
    <w:rsid w:val="005921DB"/>
    <w:rsid w:val="005C4F11"/>
    <w:rsid w:val="00635B00"/>
    <w:rsid w:val="00665402"/>
    <w:rsid w:val="006706A6"/>
    <w:rsid w:val="006A2B11"/>
    <w:rsid w:val="006F6D68"/>
    <w:rsid w:val="0070708F"/>
    <w:rsid w:val="00713830"/>
    <w:rsid w:val="007509DC"/>
    <w:rsid w:val="00774AC2"/>
    <w:rsid w:val="007D3522"/>
    <w:rsid w:val="00861128"/>
    <w:rsid w:val="008852FC"/>
    <w:rsid w:val="00885B85"/>
    <w:rsid w:val="008F4940"/>
    <w:rsid w:val="009314A3"/>
    <w:rsid w:val="009455D3"/>
    <w:rsid w:val="009C4034"/>
    <w:rsid w:val="009E2AA2"/>
    <w:rsid w:val="00A905A1"/>
    <w:rsid w:val="00AB1B21"/>
    <w:rsid w:val="00AC549C"/>
    <w:rsid w:val="00AE07FF"/>
    <w:rsid w:val="00B8005D"/>
    <w:rsid w:val="00B846C4"/>
    <w:rsid w:val="00BF7665"/>
    <w:rsid w:val="00C37F21"/>
    <w:rsid w:val="00C441C1"/>
    <w:rsid w:val="00C80871"/>
    <w:rsid w:val="00C85172"/>
    <w:rsid w:val="00C8675A"/>
    <w:rsid w:val="00D51CE4"/>
    <w:rsid w:val="00D525B5"/>
    <w:rsid w:val="00D57771"/>
    <w:rsid w:val="00DB3F2D"/>
    <w:rsid w:val="00DC1493"/>
    <w:rsid w:val="00DC2657"/>
    <w:rsid w:val="00E803D3"/>
    <w:rsid w:val="00EF1B3B"/>
    <w:rsid w:val="00F22235"/>
    <w:rsid w:val="00F57769"/>
    <w:rsid w:val="00F7383B"/>
    <w:rsid w:val="00FB1206"/>
    <w:rsid w:val="00FE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4F24569-1BA3-47E9-A35A-7EFA10DE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665"/>
    <w:pPr>
      <w:jc w:val="center"/>
    </w:pPr>
    <w:rPr>
      <w:sz w:val="22"/>
    </w:rPr>
  </w:style>
  <w:style w:type="character" w:customStyle="1" w:styleId="a4">
    <w:name w:val="記 (文字)"/>
    <w:basedOn w:val="a0"/>
    <w:link w:val="a3"/>
    <w:uiPriority w:val="99"/>
    <w:rsid w:val="00BF7665"/>
    <w:rPr>
      <w:sz w:val="22"/>
    </w:rPr>
  </w:style>
  <w:style w:type="paragraph" w:styleId="a5">
    <w:name w:val="Closing"/>
    <w:basedOn w:val="a"/>
    <w:link w:val="a6"/>
    <w:uiPriority w:val="99"/>
    <w:unhideWhenUsed/>
    <w:rsid w:val="00BF7665"/>
    <w:pPr>
      <w:jc w:val="right"/>
    </w:pPr>
    <w:rPr>
      <w:sz w:val="22"/>
    </w:rPr>
  </w:style>
  <w:style w:type="character" w:customStyle="1" w:styleId="a6">
    <w:name w:val="結語 (文字)"/>
    <w:basedOn w:val="a0"/>
    <w:link w:val="a5"/>
    <w:uiPriority w:val="99"/>
    <w:rsid w:val="00BF7665"/>
    <w:rPr>
      <w:sz w:val="22"/>
    </w:rPr>
  </w:style>
  <w:style w:type="table" w:styleId="a7">
    <w:name w:val="Table Grid"/>
    <w:basedOn w:val="a1"/>
    <w:uiPriority w:val="59"/>
    <w:rsid w:val="00C3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08F"/>
    <w:pPr>
      <w:tabs>
        <w:tab w:val="center" w:pos="4252"/>
        <w:tab w:val="right" w:pos="8504"/>
      </w:tabs>
      <w:snapToGrid w:val="0"/>
    </w:pPr>
  </w:style>
  <w:style w:type="character" w:customStyle="1" w:styleId="a9">
    <w:name w:val="ヘッダー (文字)"/>
    <w:basedOn w:val="a0"/>
    <w:link w:val="a8"/>
    <w:uiPriority w:val="99"/>
    <w:rsid w:val="0070708F"/>
  </w:style>
  <w:style w:type="paragraph" w:styleId="aa">
    <w:name w:val="footer"/>
    <w:basedOn w:val="a"/>
    <w:link w:val="ab"/>
    <w:uiPriority w:val="99"/>
    <w:unhideWhenUsed/>
    <w:rsid w:val="0070708F"/>
    <w:pPr>
      <w:tabs>
        <w:tab w:val="center" w:pos="4252"/>
        <w:tab w:val="right" w:pos="8504"/>
      </w:tabs>
      <w:snapToGrid w:val="0"/>
    </w:pPr>
  </w:style>
  <w:style w:type="character" w:customStyle="1" w:styleId="ab">
    <w:name w:val="フッター (文字)"/>
    <w:basedOn w:val="a0"/>
    <w:link w:val="aa"/>
    <w:uiPriority w:val="99"/>
    <w:rsid w:val="0070708F"/>
  </w:style>
  <w:style w:type="paragraph" w:styleId="ac">
    <w:name w:val="Balloon Text"/>
    <w:basedOn w:val="a"/>
    <w:link w:val="ad"/>
    <w:uiPriority w:val="99"/>
    <w:semiHidden/>
    <w:unhideWhenUsed/>
    <w:rsid w:val="009C40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FE5E-24C0-41D0-9D27-8ECFE300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sakata</cp:lastModifiedBy>
  <cp:revision>8</cp:revision>
  <cp:lastPrinted>2021-11-21T06:26:00Z</cp:lastPrinted>
  <dcterms:created xsi:type="dcterms:W3CDTF">2021-11-18T02:30:00Z</dcterms:created>
  <dcterms:modified xsi:type="dcterms:W3CDTF">2024-12-19T01:59:00Z</dcterms:modified>
</cp:coreProperties>
</file>